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E314" w14:textId="3FB83342" w:rsidR="003A2537" w:rsidRPr="004415DE" w:rsidRDefault="00D261E3" w:rsidP="004415DE">
      <w:pPr>
        <w:pStyle w:val="Title"/>
        <w:rPr>
          <w:rFonts w:ascii="Times New Roman" w:hAnsi="Times New Roman"/>
          <w:b/>
          <w:sz w:val="24"/>
        </w:rPr>
      </w:pPr>
      <w:r w:rsidRPr="00BA3653">
        <w:rPr>
          <w:rFonts w:ascii="Times New Roman" w:hAnsi="Times New Roman"/>
          <w:b/>
          <w:sz w:val="24"/>
        </w:rPr>
        <w:t>TARZANA NEIGHBORHOOD COUNCI</w:t>
      </w:r>
      <w:r w:rsidR="00C5137C">
        <w:rPr>
          <w:rFonts w:ascii="Times New Roman" w:hAnsi="Times New Roman"/>
          <w:b/>
          <w:sz w:val="24"/>
        </w:rPr>
        <w:t>L</w:t>
      </w:r>
    </w:p>
    <w:p w14:paraId="5BC0F396" w14:textId="291E8269" w:rsidR="00B84F00" w:rsidRDefault="006E4B70" w:rsidP="002B5853">
      <w:pPr>
        <w:pStyle w:val="Title"/>
        <w:rPr>
          <w:rFonts w:ascii="Times New Roman" w:hAnsi="Times New Roman"/>
          <w:b/>
          <w:sz w:val="24"/>
        </w:rPr>
      </w:pPr>
      <w:r w:rsidRPr="00BA3653">
        <w:rPr>
          <w:rFonts w:ascii="Times New Roman" w:hAnsi="Times New Roman"/>
          <w:b/>
          <w:sz w:val="24"/>
        </w:rPr>
        <w:t xml:space="preserve">BOARD </w:t>
      </w:r>
      <w:r w:rsidR="00DA0999" w:rsidRPr="00BA3653">
        <w:rPr>
          <w:rFonts w:ascii="Times New Roman" w:hAnsi="Times New Roman"/>
          <w:b/>
          <w:sz w:val="24"/>
        </w:rPr>
        <w:t>MEETING</w:t>
      </w:r>
      <w:r w:rsidR="00DA0999">
        <w:rPr>
          <w:rFonts w:ascii="Times New Roman" w:hAnsi="Times New Roman"/>
          <w:b/>
          <w:sz w:val="24"/>
        </w:rPr>
        <w:t xml:space="preserve"> AGENDA</w:t>
      </w:r>
    </w:p>
    <w:p w14:paraId="18C7FCC1" w14:textId="0A5E1C96" w:rsidR="00145B7B" w:rsidRPr="00145B7B" w:rsidRDefault="00145B7B" w:rsidP="002B5853">
      <w:pPr>
        <w:pStyle w:val="Title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SPECIAL MEETING</w:t>
      </w:r>
    </w:p>
    <w:p w14:paraId="21705B13" w14:textId="441C1D26" w:rsidR="00B84F00" w:rsidRDefault="00145B7B" w:rsidP="002B5853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Mon</w:t>
      </w:r>
      <w:r w:rsidR="006F7B2D">
        <w:rPr>
          <w:b/>
        </w:rPr>
        <w:t>d</w:t>
      </w:r>
      <w:r>
        <w:rPr>
          <w:b/>
        </w:rPr>
        <w:t>ay</w:t>
      </w:r>
      <w:r w:rsidR="00D73905">
        <w:rPr>
          <w:b/>
        </w:rPr>
        <w:t xml:space="preserve"> </w:t>
      </w:r>
      <w:r>
        <w:rPr>
          <w:b/>
        </w:rPr>
        <w:t>February 3</w:t>
      </w:r>
      <w:r w:rsidR="00D066A8">
        <w:rPr>
          <w:b/>
        </w:rPr>
        <w:t>, 2025</w:t>
      </w:r>
      <w:r w:rsidR="00A31BF5" w:rsidRPr="00BA3653">
        <w:rPr>
          <w:b/>
        </w:rPr>
        <w:t xml:space="preserve"> </w:t>
      </w:r>
      <w:r>
        <w:rPr>
          <w:b/>
        </w:rPr>
        <w:t>6</w:t>
      </w:r>
      <w:r w:rsidR="00A31BF5" w:rsidRPr="00BA3653">
        <w:rPr>
          <w:b/>
        </w:rPr>
        <w:t>:00</w:t>
      </w:r>
      <w:r w:rsidR="009F6B60" w:rsidRPr="00BA3653">
        <w:rPr>
          <w:b/>
        </w:rPr>
        <w:t xml:space="preserve"> </w:t>
      </w:r>
      <w:r w:rsidR="00D261E3" w:rsidRPr="00BA3653">
        <w:rPr>
          <w:b/>
        </w:rPr>
        <w:t>PM</w:t>
      </w:r>
    </w:p>
    <w:p w14:paraId="3DF4B162" w14:textId="77777777" w:rsidR="00AB624D" w:rsidRDefault="00AB624D" w:rsidP="00AB624D"/>
    <w:p w14:paraId="6FFF71F2" w14:textId="77777777" w:rsidR="00C400E1" w:rsidRPr="00EC2813" w:rsidRDefault="00C400E1" w:rsidP="00C400E1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FF0000"/>
        </w:rPr>
      </w:pPr>
      <w:r w:rsidRPr="00EC2813">
        <w:rPr>
          <w:rFonts w:ascii="Arial-BoldMT" w:hAnsi="Arial-BoldMT" w:cs="Arial-BoldMT"/>
          <w:color w:val="FF0000"/>
        </w:rPr>
        <w:t>Zoom Meeting Online or By Telephone</w:t>
      </w:r>
    </w:p>
    <w:p w14:paraId="6145FE1D" w14:textId="77777777" w:rsidR="007D5FEF" w:rsidRDefault="007D5FEF" w:rsidP="00097F76">
      <w:pPr>
        <w:rPr>
          <w:bCs/>
          <w:sz w:val="20"/>
          <w:szCs w:val="20"/>
        </w:rPr>
      </w:pPr>
    </w:p>
    <w:p w14:paraId="15D6439A" w14:textId="77777777" w:rsidR="00B12AA2" w:rsidRDefault="00B12AA2" w:rsidP="00B12AA2">
      <w:pPr>
        <w:rPr>
          <w:bCs/>
          <w:sz w:val="20"/>
          <w:szCs w:val="20"/>
        </w:rPr>
      </w:pPr>
    </w:p>
    <w:p w14:paraId="60D81D24" w14:textId="6E5040EE" w:rsidR="00DC1593" w:rsidRPr="008F6F10" w:rsidRDefault="00CA0142" w:rsidP="0061217F">
      <w:pPr>
        <w:pStyle w:val="ListParagraph"/>
        <w:numPr>
          <w:ilvl w:val="0"/>
          <w:numId w:val="21"/>
        </w:numPr>
        <w:tabs>
          <w:tab w:val="left" w:pos="450"/>
          <w:tab w:val="left" w:pos="720"/>
          <w:tab w:val="left" w:pos="810"/>
          <w:tab w:val="left" w:pos="2610"/>
        </w:tabs>
        <w:rPr>
          <w:rFonts w:ascii="Arial" w:hAnsi="Arial" w:cs="Arial"/>
          <w:b/>
        </w:rPr>
      </w:pPr>
      <w:r w:rsidRPr="008F6F10">
        <w:rPr>
          <w:rFonts w:ascii="Arial" w:hAnsi="Arial" w:cs="Arial"/>
          <w:b/>
        </w:rPr>
        <w:t>Call to Order</w:t>
      </w:r>
      <w:r w:rsidR="00D93B60" w:rsidRPr="008F6F10">
        <w:rPr>
          <w:rFonts w:ascii="Arial" w:hAnsi="Arial" w:cs="Arial"/>
          <w:b/>
        </w:rPr>
        <w:t xml:space="preserve"> at 6:05 p.m. by TNC President Len Shaffer</w:t>
      </w:r>
      <w:r w:rsidR="00D74C19" w:rsidRPr="008F6F10">
        <w:rPr>
          <w:rFonts w:ascii="Arial" w:hAnsi="Arial" w:cs="Arial"/>
          <w:bCs/>
        </w:rPr>
        <w:t xml:space="preserve"> with</w:t>
      </w:r>
      <w:r w:rsidRPr="008F6F10">
        <w:rPr>
          <w:rFonts w:ascii="Arial" w:hAnsi="Arial" w:cs="Arial"/>
          <w:bCs/>
        </w:rPr>
        <w:t xml:space="preserve"> </w:t>
      </w:r>
      <w:r w:rsidR="00D74C19" w:rsidRPr="008F6F10">
        <w:rPr>
          <w:rFonts w:ascii="Arial" w:hAnsi="Arial" w:cs="Arial"/>
          <w:bCs/>
        </w:rPr>
        <w:t xml:space="preserve">welcoming remarks. </w:t>
      </w:r>
      <w:r w:rsidR="00E84DF1" w:rsidRPr="008F6F10">
        <w:rPr>
          <w:rFonts w:ascii="Arial" w:hAnsi="Arial" w:cs="Arial"/>
          <w:b/>
        </w:rPr>
        <w:t>Roll Call</w:t>
      </w:r>
      <w:r w:rsidR="00E84DF1" w:rsidRPr="008F6F10">
        <w:rPr>
          <w:rFonts w:ascii="Arial" w:hAnsi="Arial" w:cs="Arial"/>
          <w:bCs/>
        </w:rPr>
        <w:t xml:space="preserve"> by Eran Heissler: </w:t>
      </w:r>
      <w:r w:rsidR="005D1297" w:rsidRPr="008F6F10">
        <w:rPr>
          <w:rFonts w:ascii="Arial" w:hAnsi="Arial" w:cs="Arial"/>
          <w:bCs/>
        </w:rPr>
        <w:t>Quorum met with 17 board members</w:t>
      </w:r>
      <w:r w:rsidR="005D1297" w:rsidRPr="008F6F10">
        <w:rPr>
          <w:rFonts w:ascii="Arial" w:hAnsi="Arial" w:cs="Arial"/>
          <w:bCs/>
        </w:rPr>
        <w:t xml:space="preserve">: </w:t>
      </w:r>
      <w:r w:rsidR="00E84DF1" w:rsidRPr="008F6F10">
        <w:rPr>
          <w:rFonts w:ascii="Arial" w:hAnsi="Arial" w:cs="Arial"/>
          <w:bCs/>
        </w:rPr>
        <w:t>Eran Heissler,</w:t>
      </w:r>
      <w:r w:rsidR="00DD13EC" w:rsidRPr="008F6F10">
        <w:rPr>
          <w:rFonts w:ascii="Arial" w:hAnsi="Arial" w:cs="Arial"/>
          <w:bCs/>
        </w:rPr>
        <w:t xml:space="preserve"> Joyce Greene,</w:t>
      </w:r>
      <w:r w:rsidR="00E84DF1" w:rsidRPr="008F6F10">
        <w:rPr>
          <w:rFonts w:ascii="Arial" w:hAnsi="Arial" w:cs="Arial"/>
          <w:bCs/>
        </w:rPr>
        <w:t xml:space="preserve"> Jeff Mausner, Iris Polonsky, Sylvia Bedrossian, Matthew Clark, Barry Edelman, David Elan, Duncan MacIntosh, Sima Salek, Susan Rogen, Terry Saucier, Bob Shmaeff, and Esther Wieder. Christopher Ahuja arrived at 7:29 p.m. </w:t>
      </w:r>
      <w:r w:rsidR="008F6F10" w:rsidRPr="008F6F10">
        <w:rPr>
          <w:rFonts w:ascii="Arial" w:hAnsi="Arial" w:cs="Arial"/>
          <w:bCs/>
        </w:rPr>
        <w:t xml:space="preserve">and </w:t>
      </w:r>
      <w:r w:rsidR="008F6F10" w:rsidRPr="008F6F10">
        <w:rPr>
          <w:rFonts w:ascii="Arial" w:hAnsi="Arial" w:cs="Arial"/>
          <w:bCs/>
        </w:rPr>
        <w:t>left the meeting at 6:33 p.m.</w:t>
      </w:r>
      <w:r w:rsidR="00E84DF1" w:rsidRPr="008F6F10">
        <w:rPr>
          <w:rFonts w:ascii="Arial" w:hAnsi="Arial" w:cs="Arial"/>
          <w:bCs/>
        </w:rPr>
        <w:t xml:space="preserve"> Absent: </w:t>
      </w:r>
      <w:r w:rsidR="00A81001" w:rsidRPr="008F6F10">
        <w:rPr>
          <w:rFonts w:ascii="Arial" w:hAnsi="Arial" w:cs="Arial"/>
          <w:bCs/>
        </w:rPr>
        <w:t>Susan Lord and Paul Radenberg</w:t>
      </w:r>
      <w:r w:rsidR="00E84DF1" w:rsidRPr="008F6F10">
        <w:rPr>
          <w:rFonts w:ascii="Arial" w:hAnsi="Arial" w:cs="Arial"/>
          <w:bCs/>
        </w:rPr>
        <w:t xml:space="preserve">. </w:t>
      </w:r>
    </w:p>
    <w:p w14:paraId="792F8CF2" w14:textId="77777777" w:rsidR="008F6F10" w:rsidRPr="008F6F10" w:rsidRDefault="008F6F10" w:rsidP="008F6F10">
      <w:pPr>
        <w:pStyle w:val="ListParagraph"/>
        <w:tabs>
          <w:tab w:val="left" w:pos="450"/>
          <w:tab w:val="left" w:pos="720"/>
          <w:tab w:val="left" w:pos="810"/>
          <w:tab w:val="left" w:pos="2610"/>
        </w:tabs>
        <w:ind w:left="360"/>
        <w:rPr>
          <w:rFonts w:ascii="Arial" w:hAnsi="Arial" w:cs="Arial"/>
          <w:b/>
        </w:rPr>
      </w:pPr>
    </w:p>
    <w:p w14:paraId="4D6C28EB" w14:textId="2547EAB5" w:rsidR="00A05FF1" w:rsidRPr="00DC1593" w:rsidRDefault="00CA0142" w:rsidP="00DC1593">
      <w:pPr>
        <w:pStyle w:val="ListParagraph"/>
        <w:numPr>
          <w:ilvl w:val="0"/>
          <w:numId w:val="21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DC1593">
        <w:rPr>
          <w:rFonts w:ascii="Arial" w:hAnsi="Arial" w:cs="Arial"/>
          <w:b/>
        </w:rPr>
        <w:t>Public Comments</w:t>
      </w:r>
      <w:r w:rsidR="00DD13EC">
        <w:rPr>
          <w:rFonts w:ascii="Arial" w:hAnsi="Arial" w:cs="Arial"/>
          <w:b/>
        </w:rPr>
        <w:t>:</w:t>
      </w:r>
      <w:r w:rsidRPr="00DC1593">
        <w:rPr>
          <w:rFonts w:ascii="Arial" w:hAnsi="Arial" w:cs="Arial"/>
          <w:bCs/>
        </w:rPr>
        <w:t xml:space="preserve"> </w:t>
      </w:r>
      <w:r w:rsidR="00D93B60" w:rsidRPr="00DC1593">
        <w:rPr>
          <w:rFonts w:ascii="Arial" w:hAnsi="Arial" w:cs="Arial"/>
          <w:bCs/>
        </w:rPr>
        <w:t>Lionel Mares</w:t>
      </w:r>
      <w:r w:rsidR="00571976" w:rsidRPr="00DC1593">
        <w:rPr>
          <w:rFonts w:ascii="Arial" w:hAnsi="Arial" w:cs="Arial"/>
          <w:bCs/>
        </w:rPr>
        <w:t xml:space="preserve"> referenced Council File #24</w:t>
      </w:r>
      <w:r w:rsidR="001E067C" w:rsidRPr="00DC1593">
        <w:rPr>
          <w:rFonts w:ascii="Arial" w:hAnsi="Arial" w:cs="Arial"/>
          <w:bCs/>
        </w:rPr>
        <w:t>-</w:t>
      </w:r>
      <w:r w:rsidR="00571976" w:rsidRPr="00DC1593">
        <w:rPr>
          <w:rFonts w:ascii="Arial" w:hAnsi="Arial" w:cs="Arial"/>
          <w:bCs/>
        </w:rPr>
        <w:t>0600-36</w:t>
      </w:r>
      <w:r w:rsidR="001E067C" w:rsidRPr="00DC1593">
        <w:rPr>
          <w:rFonts w:ascii="Arial" w:hAnsi="Arial" w:cs="Arial"/>
          <w:bCs/>
        </w:rPr>
        <w:t xml:space="preserve"> for an interim budget request for the L.A. Fire Department. He explained that </w:t>
      </w:r>
      <w:r w:rsidR="0092465D" w:rsidRPr="00DC1593">
        <w:rPr>
          <w:rFonts w:ascii="Arial" w:hAnsi="Arial" w:cs="Arial"/>
          <w:bCs/>
        </w:rPr>
        <w:t xml:space="preserve">some of the fire trucks need repairs. </w:t>
      </w:r>
    </w:p>
    <w:p w14:paraId="5ADD9190" w14:textId="013EBE04" w:rsidR="0092465D" w:rsidRDefault="0092465D" w:rsidP="00DC1593">
      <w:pPr>
        <w:tabs>
          <w:tab w:val="left" w:pos="450"/>
          <w:tab w:val="left" w:pos="720"/>
          <w:tab w:val="left" w:pos="810"/>
        </w:tabs>
        <w:ind w:left="360"/>
        <w:rPr>
          <w:rFonts w:ascii="Arial" w:hAnsi="Arial" w:cs="Arial"/>
          <w:bCs/>
        </w:rPr>
      </w:pPr>
      <w:r w:rsidRPr="00DC1593">
        <w:rPr>
          <w:rFonts w:ascii="Arial" w:hAnsi="Arial" w:cs="Arial"/>
          <w:bCs/>
        </w:rPr>
        <w:t>Also, he talked about not being able to make comments via telephone at C</w:t>
      </w:r>
      <w:r w:rsidR="00DC1593" w:rsidRPr="00DC1593">
        <w:rPr>
          <w:rFonts w:ascii="Arial" w:hAnsi="Arial" w:cs="Arial"/>
          <w:bCs/>
        </w:rPr>
        <w:t>ity C</w:t>
      </w:r>
      <w:r w:rsidRPr="00DC1593">
        <w:rPr>
          <w:rFonts w:ascii="Arial" w:hAnsi="Arial" w:cs="Arial"/>
          <w:bCs/>
        </w:rPr>
        <w:t>ouncil</w:t>
      </w:r>
      <w:r w:rsidR="00DC1593" w:rsidRPr="00DC1593">
        <w:rPr>
          <w:rFonts w:ascii="Arial" w:hAnsi="Arial" w:cs="Arial"/>
          <w:bCs/>
        </w:rPr>
        <w:t xml:space="preserve"> anymore. He urged the board to reach out to the City Council to ask them to reinstate this. In Council District 1, there are two motions that favor CERT.</w:t>
      </w:r>
      <w:r w:rsidRPr="00DC1593">
        <w:rPr>
          <w:rFonts w:ascii="Arial" w:hAnsi="Arial" w:cs="Arial"/>
          <w:bCs/>
        </w:rPr>
        <w:t xml:space="preserve"> </w:t>
      </w:r>
    </w:p>
    <w:p w14:paraId="767A4A45" w14:textId="77777777" w:rsidR="00DC1593" w:rsidRPr="00DC1593" w:rsidRDefault="00DC1593" w:rsidP="00DC1593">
      <w:pPr>
        <w:tabs>
          <w:tab w:val="left" w:pos="450"/>
          <w:tab w:val="left" w:pos="720"/>
          <w:tab w:val="left" w:pos="810"/>
        </w:tabs>
        <w:ind w:left="360"/>
        <w:rPr>
          <w:rFonts w:ascii="Arial" w:hAnsi="Arial" w:cs="Arial"/>
          <w:bCs/>
        </w:rPr>
      </w:pPr>
    </w:p>
    <w:p w14:paraId="6FD47F9F" w14:textId="3433426D" w:rsidR="00DD13EC" w:rsidRPr="004127FF" w:rsidRDefault="00AC2AFF" w:rsidP="00AC2868">
      <w:pPr>
        <w:pStyle w:val="ListParagraph"/>
        <w:numPr>
          <w:ilvl w:val="0"/>
          <w:numId w:val="21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4127FF">
        <w:rPr>
          <w:rFonts w:ascii="Arial" w:hAnsi="Arial" w:cs="Arial"/>
          <w:b/>
        </w:rPr>
        <w:t xml:space="preserve">Suspending the Standing Rule for this Special Meeting: (Shaffer/MacIntosh) moved, </w:t>
      </w:r>
      <w:r w:rsidRPr="00253721">
        <w:rPr>
          <w:rFonts w:ascii="Arial" w:hAnsi="Arial" w:cs="Arial"/>
          <w:b/>
        </w:rPr>
        <w:t>“</w:t>
      </w:r>
      <w:r w:rsidR="00AA538C" w:rsidRPr="00253721">
        <w:rPr>
          <w:rFonts w:ascii="Arial" w:hAnsi="Arial" w:cs="Arial"/>
          <w:b/>
        </w:rPr>
        <w:t xml:space="preserve">The TNC Board, for this Special Meeting only, suspends the Standing </w:t>
      </w:r>
      <w:r w:rsidR="00EC2813" w:rsidRPr="00253721">
        <w:rPr>
          <w:rFonts w:ascii="Arial" w:hAnsi="Arial" w:cs="Arial"/>
          <w:b/>
        </w:rPr>
        <w:t>Rule requiring matters to be heard in committee prior to Board action.</w:t>
      </w:r>
      <w:r w:rsidR="00253721">
        <w:rPr>
          <w:rFonts w:ascii="Arial" w:hAnsi="Arial" w:cs="Arial"/>
          <w:b/>
        </w:rPr>
        <w:t>”</w:t>
      </w:r>
      <w:r w:rsidR="00DD13EC" w:rsidRPr="00253721">
        <w:rPr>
          <w:rFonts w:ascii="Arial" w:hAnsi="Arial" w:cs="Arial"/>
          <w:b/>
        </w:rPr>
        <w:t xml:space="preserve"> </w:t>
      </w:r>
      <w:r w:rsidR="004127FF" w:rsidRPr="004B3A59">
        <w:rPr>
          <w:rFonts w:ascii="Arial" w:hAnsi="Arial" w:cs="Arial"/>
          <w:b/>
        </w:rPr>
        <w:t>The motion carried unanimously</w:t>
      </w:r>
      <w:r w:rsidR="004127FF">
        <w:rPr>
          <w:rFonts w:ascii="Arial" w:hAnsi="Arial" w:cs="Arial"/>
          <w:b/>
        </w:rPr>
        <w:t>, 17-0-0,</w:t>
      </w:r>
      <w:r w:rsidR="004127FF" w:rsidRPr="004B3A59">
        <w:rPr>
          <w:rFonts w:ascii="Arial" w:hAnsi="Arial" w:cs="Arial"/>
          <w:b/>
        </w:rPr>
        <w:t xml:space="preserve"> with two absent (Lord &amp; Radenberg).</w:t>
      </w:r>
    </w:p>
    <w:p w14:paraId="6A4BB89C" w14:textId="77777777" w:rsidR="004127FF" w:rsidRPr="004127FF" w:rsidRDefault="004127FF" w:rsidP="004127FF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</w:p>
    <w:p w14:paraId="56FDF42D" w14:textId="2BF99FCB" w:rsidR="00EC2813" w:rsidRPr="00DD13EC" w:rsidRDefault="00E049C2" w:rsidP="00DD13EC">
      <w:pPr>
        <w:pStyle w:val="ListParagraph"/>
        <w:numPr>
          <w:ilvl w:val="0"/>
          <w:numId w:val="2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</w:rPr>
      </w:pPr>
      <w:r w:rsidRPr="00727223">
        <w:rPr>
          <w:rFonts w:ascii="Arial" w:hAnsi="Arial" w:cs="Arial"/>
          <w:b/>
          <w:bCs/>
        </w:rPr>
        <w:t>Earth Day Budget:</w:t>
      </w:r>
      <w:r>
        <w:rPr>
          <w:rFonts w:ascii="Arial" w:hAnsi="Arial" w:cs="Arial"/>
        </w:rPr>
        <w:t xml:space="preserve"> </w:t>
      </w:r>
      <w:r w:rsidR="00D60990">
        <w:rPr>
          <w:rFonts w:ascii="Arial" w:hAnsi="Arial" w:cs="Arial"/>
        </w:rPr>
        <w:t>(Saucier/</w:t>
      </w:r>
      <w:r>
        <w:rPr>
          <w:rFonts w:ascii="Arial" w:hAnsi="Arial" w:cs="Arial"/>
        </w:rPr>
        <w:t>Wieder) moved, “</w:t>
      </w:r>
      <w:r w:rsidR="00EC2813" w:rsidRPr="00DD13EC">
        <w:rPr>
          <w:rFonts w:ascii="Arial" w:hAnsi="Arial" w:cs="Arial"/>
        </w:rPr>
        <w:t>Resolved; The TNC Board approves the recommendation of the Outreach Committee to hold the 12th Annual Earth Day Celebration and Poster Contest on Sat, April 5, 10AM-2PM at Tarzana Park, and the Earth Day budget not to exceed $4,900 as follows:</w:t>
      </w:r>
    </w:p>
    <w:p w14:paraId="678D39C9" w14:textId="18D54F78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 xml:space="preserve">Poster paper 1,200 sheets (48 books) </w:t>
      </w:r>
      <w:r w:rsidRPr="00253721">
        <w:rPr>
          <w:rFonts w:ascii="Arial" w:hAnsi="Arial" w:cs="Arial"/>
          <w:b/>
          <w:bCs/>
          <w:color w:val="FF0000"/>
        </w:rPr>
        <w:t>not to exceed</w:t>
      </w:r>
      <w:r w:rsidRPr="00253721">
        <w:rPr>
          <w:rFonts w:ascii="Arial" w:hAnsi="Arial" w:cs="Arial"/>
          <w:color w:val="FF0000"/>
        </w:rPr>
        <w:t xml:space="preserve"> </w:t>
      </w:r>
      <w:r w:rsidRPr="00D74C19">
        <w:rPr>
          <w:rFonts w:ascii="Arial" w:hAnsi="Arial" w:cs="Arial"/>
        </w:rPr>
        <w:t>(NTE) $1,200</w:t>
      </w:r>
    </w:p>
    <w:p w14:paraId="2FEED340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Award Certificate paper (approx. 60 sheets for 1st -3rd place and participation) - NTE $150</w:t>
      </w:r>
    </w:p>
    <w:p w14:paraId="782B020F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Printer Ink to print the award certificates for the 1st -3rd place winners, $74.89 plus tax – NTE $90</w:t>
      </w:r>
    </w:p>
    <w:p w14:paraId="24FAE20D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Print generic certificates of recognition for participants in poster contest, approx. 1,000 flyers – NTE $200</w:t>
      </w:r>
    </w:p>
    <w:p w14:paraId="47BED614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Poster Labels (Avery labels 3 1/3 x 4”) for approx. 1,200 posters, $122 plus tax - NTE $140</w:t>
      </w:r>
    </w:p>
    <w:p w14:paraId="7F27906F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6 banners each 22” x 28” to promote the event at the schools and park - NTE $250</w:t>
      </w:r>
    </w:p>
    <w:p w14:paraId="2BDCE3FE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bookmarkStart w:id="0" w:name="m_231405728384914459__Hlk188960020"/>
      <w:r w:rsidRPr="00D74C19">
        <w:rPr>
          <w:rFonts w:ascii="Arial" w:hAnsi="Arial" w:cs="Arial"/>
        </w:rPr>
        <w:t xml:space="preserve">Banner 48 “x 96” </w:t>
      </w:r>
      <w:bookmarkEnd w:id="0"/>
      <w:r w:rsidRPr="00D74C19">
        <w:rPr>
          <w:rFonts w:ascii="Arial" w:hAnsi="Arial" w:cs="Arial"/>
        </w:rPr>
        <w:t>at the park - NTE $130</w:t>
      </w:r>
    </w:p>
    <w:p w14:paraId="54234FE1" w14:textId="3BB02A99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Promotional Event flyers, 2000 each, in color – NTE $500</w:t>
      </w:r>
      <w:r w:rsidR="0053478B">
        <w:rPr>
          <w:rFonts w:ascii="Arial" w:hAnsi="Arial" w:cs="Arial"/>
        </w:rPr>
        <w:t xml:space="preserve"> to $550.00</w:t>
      </w:r>
    </w:p>
    <w:p w14:paraId="69BC44F3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Bouncy/jumper rental (s) - NTE $600</w:t>
      </w:r>
    </w:p>
    <w:p w14:paraId="76AE12CA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Event T-shirts for volunteers – 35 each includes the setting and logo like last year – NTE $500</w:t>
      </w:r>
    </w:p>
    <w:p w14:paraId="0F13BA89" w14:textId="6776553A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Kid’s Activities including Ceramic clay pots $175, paints for pots $25, succulent plants $175, face paints 2 each $50, – NTE $425</w:t>
      </w:r>
      <w:r w:rsidR="0053478B">
        <w:rPr>
          <w:rFonts w:ascii="Arial" w:hAnsi="Arial" w:cs="Arial"/>
        </w:rPr>
        <w:t xml:space="preserve"> – </w:t>
      </w:r>
      <w:r w:rsidR="0053478B" w:rsidRPr="00253721">
        <w:rPr>
          <w:rFonts w:ascii="Arial" w:hAnsi="Arial" w:cs="Arial"/>
          <w:b/>
          <w:bCs/>
          <w:color w:val="FF0000"/>
        </w:rPr>
        <w:t>changed to $375.00</w:t>
      </w:r>
    </w:p>
    <w:p w14:paraId="02E7C3A9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Hanging Supplies for the posters at the event – NTE $70</w:t>
      </w:r>
    </w:p>
    <w:p w14:paraId="1049CC1E" w14:textId="77777777" w:rsidR="00EC2813" w:rsidRPr="00D74C19" w:rsidRDefault="00EC2813" w:rsidP="00EC2813">
      <w:pPr>
        <w:numPr>
          <w:ilvl w:val="0"/>
          <w:numId w:val="20"/>
        </w:numPr>
        <w:tabs>
          <w:tab w:val="left" w:pos="450"/>
          <w:tab w:val="left" w:pos="630"/>
          <w:tab w:val="num" w:pos="720"/>
          <w:tab w:val="left" w:pos="810"/>
        </w:tabs>
        <w:rPr>
          <w:rFonts w:ascii="Arial" w:hAnsi="Arial" w:cs="Arial"/>
        </w:rPr>
      </w:pPr>
      <w:r w:rsidRPr="00D74C19">
        <w:rPr>
          <w:rFonts w:ascii="Arial" w:hAnsi="Arial" w:cs="Arial"/>
        </w:rPr>
        <w:t>Supplies on site (water, ice, coffee, etc.) – NTE $300</w:t>
      </w:r>
    </w:p>
    <w:p w14:paraId="08175D57" w14:textId="77777777" w:rsidR="00A702AF" w:rsidRDefault="009817B3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  <w:r w:rsidRPr="00D74C19">
        <w:rPr>
          <w:rFonts w:ascii="Arial" w:hAnsi="Arial" w:cs="Arial"/>
          <w:bCs/>
        </w:rPr>
        <w:t xml:space="preserve">To be classified as Outreach, Events, Earth Day. Funds to come from </w:t>
      </w:r>
      <w:r w:rsidR="007E0308" w:rsidRPr="00D74C19">
        <w:rPr>
          <w:rFonts w:ascii="Arial" w:hAnsi="Arial" w:cs="Arial"/>
          <w:bCs/>
        </w:rPr>
        <w:t>Unallocated</w:t>
      </w:r>
      <w:r w:rsidR="00E049C2">
        <w:rPr>
          <w:rFonts w:ascii="Arial" w:hAnsi="Arial" w:cs="Arial"/>
          <w:bCs/>
        </w:rPr>
        <w:t>.”</w:t>
      </w:r>
      <w:r w:rsidR="00904AC9">
        <w:rPr>
          <w:rFonts w:ascii="Arial" w:hAnsi="Arial" w:cs="Arial"/>
          <w:bCs/>
        </w:rPr>
        <w:t xml:space="preserve"> </w:t>
      </w:r>
      <w:r w:rsidR="00BC4358">
        <w:rPr>
          <w:rFonts w:ascii="Arial" w:hAnsi="Arial" w:cs="Arial"/>
          <w:bCs/>
        </w:rPr>
        <w:t xml:space="preserve">     </w:t>
      </w:r>
    </w:p>
    <w:p w14:paraId="44083353" w14:textId="77777777" w:rsidR="00A702AF" w:rsidRDefault="00A702AF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</w:p>
    <w:p w14:paraId="39A2CE32" w14:textId="1DDDBC46" w:rsidR="00A702AF" w:rsidRDefault="00A702AF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The motion was amended to remove Face Painting for $50</w:t>
      </w:r>
      <w:r w:rsidR="00C10579">
        <w:rPr>
          <w:rFonts w:ascii="Arial" w:hAnsi="Arial" w:cs="Arial"/>
          <w:bCs/>
        </w:rPr>
        <w:t>.00, promotional flyers was increased to $550.00</w:t>
      </w:r>
      <w:r w:rsidR="008F73EE">
        <w:rPr>
          <w:rFonts w:ascii="Arial" w:hAnsi="Arial" w:cs="Arial"/>
          <w:bCs/>
        </w:rPr>
        <w:t>, and the poster paper quote was amended to not exceed $1,200.</w:t>
      </w:r>
      <w:r w:rsidR="007A464F">
        <w:rPr>
          <w:rFonts w:ascii="Arial" w:hAnsi="Arial" w:cs="Arial"/>
          <w:bCs/>
        </w:rPr>
        <w:t xml:space="preserve"> Terry explained the increase in costs due to Esther no longer working at the school. </w:t>
      </w:r>
    </w:p>
    <w:p w14:paraId="4157E956" w14:textId="77777777" w:rsidR="00D3087A" w:rsidRDefault="00D3087A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</w:p>
    <w:p w14:paraId="500162A1" w14:textId="1D179F51" w:rsidR="00D3087A" w:rsidRDefault="00D3087A" w:rsidP="00F92E7C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Rogen spoke on behalf of the Events committee’s hard work to put on this event every year.</w:t>
      </w:r>
      <w:r w:rsidR="006D09A5">
        <w:rPr>
          <w:rFonts w:ascii="Arial" w:hAnsi="Arial" w:cs="Arial"/>
          <w:bCs/>
        </w:rPr>
        <w:t xml:space="preserve"> She felt the motion and quote breakdown was being challenged unnecessarily.</w:t>
      </w:r>
    </w:p>
    <w:p w14:paraId="0DA5908C" w14:textId="1ED69FAE" w:rsidR="006D09A5" w:rsidRDefault="006D09A5" w:rsidP="00F92E7C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</w:t>
      </w:r>
      <w:r w:rsidR="000C5A25">
        <w:rPr>
          <w:rFonts w:ascii="Arial" w:hAnsi="Arial" w:cs="Arial"/>
          <w:bCs/>
        </w:rPr>
        <w:t xml:space="preserve"> also spoke on behalf of the Earth Day event.</w:t>
      </w:r>
    </w:p>
    <w:p w14:paraId="05924A96" w14:textId="47F329A1" w:rsidR="000C5A25" w:rsidRDefault="000C5A25" w:rsidP="00F92E7C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Jeff stated that the committee has his support.</w:t>
      </w:r>
    </w:p>
    <w:p w14:paraId="51538FFB" w14:textId="0BF7E254" w:rsidR="00F92E7C" w:rsidRDefault="00F92E7C" w:rsidP="00F92E7C">
      <w:pPr>
        <w:pStyle w:val="ListParagraph"/>
        <w:numPr>
          <w:ilvl w:val="0"/>
          <w:numId w:val="22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Sharon Brewer asked for some corrections. </w:t>
      </w:r>
    </w:p>
    <w:p w14:paraId="10DF93A7" w14:textId="77777777" w:rsidR="000C5A25" w:rsidRDefault="000C5A25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Cs/>
        </w:rPr>
      </w:pPr>
    </w:p>
    <w:p w14:paraId="117D0C2A" w14:textId="07E0EEAC" w:rsidR="00904AC9" w:rsidRPr="00D60990" w:rsidRDefault="00D868D9" w:rsidP="00904AC9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904AC9" w:rsidRPr="00D60990">
        <w:rPr>
          <w:rFonts w:ascii="Arial" w:hAnsi="Arial" w:cs="Arial"/>
          <w:b/>
        </w:rPr>
        <w:t>he motion carried unanimously</w:t>
      </w:r>
      <w:r w:rsidR="00573015">
        <w:rPr>
          <w:rFonts w:ascii="Arial" w:hAnsi="Arial" w:cs="Arial"/>
          <w:b/>
        </w:rPr>
        <w:t>, 17-0-0,</w:t>
      </w:r>
      <w:r w:rsidR="00904AC9" w:rsidRPr="00D60990">
        <w:rPr>
          <w:rFonts w:ascii="Arial" w:hAnsi="Arial" w:cs="Arial"/>
          <w:b/>
        </w:rPr>
        <w:t xml:space="preserve"> with two absent (Lord &amp; Radenberg).</w:t>
      </w:r>
    </w:p>
    <w:p w14:paraId="47DDD130" w14:textId="054865FA" w:rsidR="009817B3" w:rsidRDefault="009817B3" w:rsidP="009817B3">
      <w:pPr>
        <w:tabs>
          <w:tab w:val="left" w:pos="450"/>
          <w:tab w:val="left" w:pos="630"/>
          <w:tab w:val="left" w:pos="810"/>
        </w:tabs>
        <w:ind w:left="720"/>
        <w:rPr>
          <w:rFonts w:ascii="Arial" w:hAnsi="Arial" w:cs="Arial"/>
          <w:bCs/>
        </w:rPr>
      </w:pPr>
    </w:p>
    <w:p w14:paraId="057F5991" w14:textId="3C19A608" w:rsidR="001404F9" w:rsidRPr="002E2600" w:rsidRDefault="00836235" w:rsidP="00836235">
      <w:pPr>
        <w:pStyle w:val="ListParagraph"/>
        <w:numPr>
          <w:ilvl w:val="0"/>
          <w:numId w:val="2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Purchase of Banners: </w:t>
      </w:r>
      <w:r w:rsidR="00252B48" w:rsidRPr="00836235">
        <w:rPr>
          <w:rFonts w:ascii="Arial" w:hAnsi="Arial" w:cs="Arial"/>
          <w:b/>
          <w:bCs/>
        </w:rPr>
        <w:t>(Saucier/</w:t>
      </w:r>
      <w:r w:rsidR="00021339">
        <w:rPr>
          <w:rFonts w:ascii="Arial" w:hAnsi="Arial" w:cs="Arial"/>
          <w:b/>
          <w:bCs/>
        </w:rPr>
        <w:t>Goldberg) moved</w:t>
      </w:r>
      <w:r w:rsidR="00EC2813" w:rsidRPr="002E2600">
        <w:rPr>
          <w:rFonts w:ascii="Arial" w:hAnsi="Arial" w:cs="Arial"/>
          <w:b/>
          <w:bCs/>
        </w:rPr>
        <w:t xml:space="preserve">: </w:t>
      </w:r>
      <w:r w:rsidR="00021339" w:rsidRPr="002E2600">
        <w:rPr>
          <w:rFonts w:ascii="Arial" w:hAnsi="Arial" w:cs="Arial"/>
          <w:b/>
          <w:bCs/>
        </w:rPr>
        <w:t>“</w:t>
      </w:r>
      <w:r w:rsidR="00EC2813" w:rsidRPr="002E2600">
        <w:rPr>
          <w:rFonts w:ascii="Arial" w:hAnsi="Arial" w:cs="Arial"/>
          <w:b/>
          <w:bCs/>
        </w:rPr>
        <w:t>Resolved: The TNC Board approves the Outreach Committee’s recommendation to purchase two (2) 48“ x 96” TNC Candidate/Election banners to be posted in high traffic locations e.g. Ventura Blvd. (similar design as 2023) – not to exceed $260.</w:t>
      </w:r>
      <w:r w:rsidR="009817B3" w:rsidRPr="002E2600">
        <w:rPr>
          <w:rFonts w:ascii="Arial" w:hAnsi="Arial" w:cs="Arial"/>
          <w:b/>
          <w:bCs/>
        </w:rPr>
        <w:t xml:space="preserve"> To be classified as Advertising, Elections. Funds to come from Una</w:t>
      </w:r>
      <w:r w:rsidR="007E0308" w:rsidRPr="002E2600">
        <w:rPr>
          <w:rFonts w:ascii="Arial" w:hAnsi="Arial" w:cs="Arial"/>
          <w:b/>
          <w:bCs/>
        </w:rPr>
        <w:t>l</w:t>
      </w:r>
      <w:r w:rsidR="009817B3" w:rsidRPr="002E2600">
        <w:rPr>
          <w:rFonts w:ascii="Arial" w:hAnsi="Arial" w:cs="Arial"/>
          <w:b/>
          <w:bCs/>
        </w:rPr>
        <w:t>located.</w:t>
      </w:r>
      <w:r w:rsidRPr="002E2600">
        <w:rPr>
          <w:rFonts w:ascii="Arial" w:hAnsi="Arial" w:cs="Arial"/>
          <w:b/>
          <w:bCs/>
        </w:rPr>
        <w:t xml:space="preserve"> (</w:t>
      </w:r>
      <w:r w:rsidR="00021339" w:rsidRPr="002E2600">
        <w:rPr>
          <w:rFonts w:ascii="Arial" w:hAnsi="Arial" w:cs="Arial"/>
          <w:b/>
          <w:bCs/>
        </w:rPr>
        <w:t>Len asked Terry to add to this motion: To</w:t>
      </w:r>
      <w:r w:rsidRPr="002E2600">
        <w:rPr>
          <w:rFonts w:ascii="Arial" w:hAnsi="Arial" w:cs="Arial"/>
          <w:b/>
          <w:bCs/>
        </w:rPr>
        <w:t>o be classified as Elections</w:t>
      </w:r>
      <w:r w:rsidR="00021339" w:rsidRPr="002E2600">
        <w:rPr>
          <w:rFonts w:ascii="Arial" w:hAnsi="Arial" w:cs="Arial"/>
          <w:b/>
          <w:bCs/>
        </w:rPr>
        <w:t xml:space="preserve"> advertising; funds to come from unallocated.)</w:t>
      </w:r>
      <w:r w:rsidR="002E2600">
        <w:rPr>
          <w:rFonts w:ascii="Arial" w:hAnsi="Arial" w:cs="Arial"/>
          <w:b/>
          <w:bCs/>
        </w:rPr>
        <w:t>”</w:t>
      </w:r>
      <w:r w:rsidR="009C0C2A" w:rsidRPr="002E2600">
        <w:rPr>
          <w:rFonts w:ascii="Arial" w:hAnsi="Arial" w:cs="Arial"/>
          <w:b/>
          <w:bCs/>
        </w:rPr>
        <w:t xml:space="preserve"> </w:t>
      </w:r>
    </w:p>
    <w:p w14:paraId="66B2A41D" w14:textId="7CE39DD4" w:rsidR="00836235" w:rsidRDefault="009C0C2A" w:rsidP="004B3A59">
      <w:pPr>
        <w:pStyle w:val="ListParagraph"/>
        <w:numPr>
          <w:ilvl w:val="0"/>
          <w:numId w:val="23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Sharon Brewer asked why the info posted was from 2023. Len said the design </w:t>
      </w:r>
      <w:r w:rsidR="004B3A59">
        <w:rPr>
          <w:rFonts w:ascii="Arial" w:hAnsi="Arial" w:cs="Arial"/>
        </w:rPr>
        <w:t>would be similar to that design. Terry said that once it is approved, then she will get her designer to create a proof.</w:t>
      </w:r>
    </w:p>
    <w:p w14:paraId="029A2C62" w14:textId="220C4885" w:rsidR="004B3A59" w:rsidRPr="004B3A59" w:rsidRDefault="00001866" w:rsidP="004B3A59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B3A59" w:rsidRPr="004B3A59">
        <w:rPr>
          <w:rFonts w:ascii="Arial" w:hAnsi="Arial" w:cs="Arial"/>
          <w:b/>
        </w:rPr>
        <w:t>The motion carried unanimously</w:t>
      </w:r>
      <w:r w:rsidR="00573015">
        <w:rPr>
          <w:rFonts w:ascii="Arial" w:hAnsi="Arial" w:cs="Arial"/>
          <w:b/>
        </w:rPr>
        <w:t>, 17-0-0,</w:t>
      </w:r>
      <w:r w:rsidR="004B3A59" w:rsidRPr="004B3A59">
        <w:rPr>
          <w:rFonts w:ascii="Arial" w:hAnsi="Arial" w:cs="Arial"/>
          <w:b/>
        </w:rPr>
        <w:t xml:space="preserve"> with two absent (Lord &amp; Radenberg).</w:t>
      </w:r>
    </w:p>
    <w:p w14:paraId="11ACB2E9" w14:textId="77777777" w:rsidR="009C0C2A" w:rsidRPr="00836235" w:rsidRDefault="009C0C2A" w:rsidP="00836235">
      <w:pPr>
        <w:pStyle w:val="ListParagraph"/>
        <w:tabs>
          <w:tab w:val="left" w:pos="450"/>
          <w:tab w:val="left" w:pos="630"/>
          <w:tab w:val="left" w:pos="810"/>
        </w:tabs>
        <w:ind w:left="360"/>
        <w:rPr>
          <w:rFonts w:ascii="Arial" w:hAnsi="Arial" w:cs="Arial"/>
        </w:rPr>
      </w:pPr>
    </w:p>
    <w:p w14:paraId="6E323E6A" w14:textId="79C08E76" w:rsidR="001404F9" w:rsidRPr="00EB784B" w:rsidRDefault="001404F9" w:rsidP="001404F9">
      <w:pPr>
        <w:tabs>
          <w:tab w:val="left" w:pos="450"/>
        </w:tabs>
        <w:ind w:left="630" w:hanging="540"/>
        <w:rPr>
          <w:rFonts w:ascii="Arial" w:hAnsi="Arial" w:cs="Arial"/>
          <w:b/>
          <w:bCs/>
        </w:rPr>
      </w:pPr>
      <w:r w:rsidRPr="00D74C19">
        <w:rPr>
          <w:rFonts w:ascii="Arial" w:hAnsi="Arial" w:cs="Arial"/>
          <w:b/>
          <w:bCs/>
        </w:rPr>
        <w:t>6.</w:t>
      </w:r>
      <w:r w:rsidRPr="00D74C19">
        <w:rPr>
          <w:rFonts w:ascii="Arial" w:hAnsi="Arial" w:cs="Arial"/>
          <w:b/>
          <w:bCs/>
        </w:rPr>
        <w:tab/>
      </w:r>
      <w:r w:rsidR="00956976">
        <w:rPr>
          <w:rFonts w:ascii="Arial" w:hAnsi="Arial" w:cs="Arial"/>
          <w:b/>
          <w:bCs/>
        </w:rPr>
        <w:t>Revised Budget for</w:t>
      </w:r>
      <w:r w:rsidR="006E186E">
        <w:rPr>
          <w:rFonts w:ascii="Arial" w:hAnsi="Arial" w:cs="Arial"/>
          <w:b/>
          <w:bCs/>
        </w:rPr>
        <w:t xml:space="preserve"> the next</w:t>
      </w:r>
      <w:r w:rsidR="00956976">
        <w:rPr>
          <w:rFonts w:ascii="Arial" w:hAnsi="Arial" w:cs="Arial"/>
          <w:b/>
          <w:bCs/>
        </w:rPr>
        <w:t xml:space="preserve"> Fiscal Y</w:t>
      </w:r>
      <w:r w:rsidR="006E186E">
        <w:rPr>
          <w:rFonts w:ascii="Arial" w:hAnsi="Arial" w:cs="Arial"/>
          <w:b/>
          <w:bCs/>
        </w:rPr>
        <w:t xml:space="preserve">ear: </w:t>
      </w:r>
      <w:r w:rsidR="00542981" w:rsidRPr="00EB784B">
        <w:rPr>
          <w:rFonts w:ascii="Arial" w:hAnsi="Arial" w:cs="Arial"/>
          <w:b/>
          <w:bCs/>
        </w:rPr>
        <w:t>(Shaffer</w:t>
      </w:r>
      <w:r w:rsidR="00956976" w:rsidRPr="00EB784B">
        <w:rPr>
          <w:rFonts w:ascii="Arial" w:hAnsi="Arial" w:cs="Arial"/>
          <w:b/>
          <w:bCs/>
        </w:rPr>
        <w:t>/Goldberg) moved, “</w:t>
      </w:r>
      <w:r w:rsidRPr="00EB784B">
        <w:rPr>
          <w:rFonts w:ascii="Arial" w:hAnsi="Arial" w:cs="Arial"/>
          <w:b/>
          <w:bCs/>
        </w:rPr>
        <w:t>Resolved: The TNC Board approves a revised budget for the fiscal year July 1, 2024 -June 30, 2025 to include the above items 4 and 5, and approves all necessary forms and paperwork required to update the budget and directs the Treasurer and/or President to prepare such and to submit it to the City Clerk’s Funding Division.</w:t>
      </w:r>
      <w:r w:rsidR="00956976" w:rsidRPr="00EB784B">
        <w:rPr>
          <w:rFonts w:ascii="Arial" w:hAnsi="Arial" w:cs="Arial"/>
          <w:b/>
          <w:bCs/>
        </w:rPr>
        <w:t>”</w:t>
      </w:r>
      <w:r w:rsidR="006E186E" w:rsidRPr="00EB784B">
        <w:rPr>
          <w:rFonts w:ascii="Arial" w:hAnsi="Arial" w:cs="Arial"/>
          <w:b/>
          <w:bCs/>
        </w:rPr>
        <w:t xml:space="preserve"> </w:t>
      </w:r>
    </w:p>
    <w:p w14:paraId="33C4356D" w14:textId="56E4DEFE" w:rsidR="006E186E" w:rsidRPr="004B3A59" w:rsidRDefault="00EC2813" w:rsidP="006E186E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/>
        </w:rPr>
      </w:pPr>
      <w:r w:rsidRPr="00EB784B">
        <w:rPr>
          <w:rFonts w:ascii="Arial" w:hAnsi="Arial" w:cs="Arial"/>
          <w:b/>
          <w:bCs/>
        </w:rPr>
        <w:tab/>
      </w:r>
      <w:r w:rsidR="006E186E" w:rsidRPr="00EB784B">
        <w:rPr>
          <w:rFonts w:ascii="Arial" w:hAnsi="Arial" w:cs="Arial"/>
          <w:b/>
          <w:bCs/>
        </w:rPr>
        <w:t>The motion carried unanimously</w:t>
      </w:r>
      <w:r w:rsidR="006E186E">
        <w:rPr>
          <w:rFonts w:ascii="Arial" w:hAnsi="Arial" w:cs="Arial"/>
          <w:b/>
        </w:rPr>
        <w:t>, 16-0-0</w:t>
      </w:r>
      <w:r w:rsidR="00573015">
        <w:rPr>
          <w:rFonts w:ascii="Arial" w:hAnsi="Arial" w:cs="Arial"/>
          <w:b/>
        </w:rPr>
        <w:t>,</w:t>
      </w:r>
      <w:r w:rsidR="006E186E" w:rsidRPr="004B3A59">
        <w:rPr>
          <w:rFonts w:ascii="Arial" w:hAnsi="Arial" w:cs="Arial"/>
          <w:b/>
        </w:rPr>
        <w:t xml:space="preserve"> with two absent (Lord &amp; Radenberg).</w:t>
      </w:r>
    </w:p>
    <w:p w14:paraId="09425E88" w14:textId="77777777" w:rsidR="006E186E" w:rsidRPr="00836235" w:rsidRDefault="006E186E" w:rsidP="006E186E">
      <w:pPr>
        <w:pStyle w:val="ListParagraph"/>
        <w:tabs>
          <w:tab w:val="left" w:pos="450"/>
          <w:tab w:val="left" w:pos="630"/>
          <w:tab w:val="left" w:pos="810"/>
        </w:tabs>
        <w:ind w:left="360"/>
        <w:rPr>
          <w:rFonts w:ascii="Arial" w:hAnsi="Arial" w:cs="Arial"/>
        </w:rPr>
      </w:pPr>
    </w:p>
    <w:p w14:paraId="045BD2D6" w14:textId="616F5643" w:rsidR="00560197" w:rsidRDefault="00560197" w:rsidP="00560197">
      <w:pPr>
        <w:pStyle w:val="ListParagraph"/>
        <w:numPr>
          <w:ilvl w:val="0"/>
          <w:numId w:val="21"/>
        </w:numPr>
        <w:tabs>
          <w:tab w:val="left" w:pos="450"/>
          <w:tab w:val="left" w:pos="540"/>
        </w:tabs>
        <w:rPr>
          <w:rFonts w:ascii="Arial" w:hAnsi="Arial" w:cs="Arial"/>
        </w:rPr>
      </w:pPr>
      <w:r w:rsidRPr="00560197">
        <w:rPr>
          <w:rFonts w:ascii="Arial" w:hAnsi="Arial" w:cs="Arial"/>
          <w:b/>
          <w:bCs/>
        </w:rPr>
        <w:t>Outreach to Participate in the Native Plant Fair:</w:t>
      </w:r>
      <w:r w:rsidRPr="00600EEB">
        <w:rPr>
          <w:rFonts w:ascii="Arial" w:hAnsi="Arial" w:cs="Arial"/>
          <w:b/>
          <w:bCs/>
        </w:rPr>
        <w:t xml:space="preserve"> </w:t>
      </w:r>
      <w:r w:rsidR="00C2162C" w:rsidRPr="00600EEB">
        <w:rPr>
          <w:rFonts w:ascii="Arial" w:hAnsi="Arial" w:cs="Arial"/>
          <w:b/>
          <w:bCs/>
        </w:rPr>
        <w:t>(</w:t>
      </w:r>
      <w:r w:rsidR="00573015" w:rsidRPr="00600EEB">
        <w:rPr>
          <w:rFonts w:ascii="Arial" w:hAnsi="Arial" w:cs="Arial"/>
          <w:b/>
          <w:bCs/>
        </w:rPr>
        <w:t>Saucier/ Bedrossian) moved, “</w:t>
      </w:r>
      <w:r w:rsidR="00EC2813" w:rsidRPr="00600EEB">
        <w:rPr>
          <w:rFonts w:ascii="Arial" w:hAnsi="Arial" w:cs="Arial"/>
          <w:b/>
          <w:bCs/>
        </w:rPr>
        <w:t>Resolved: The TNC Board approves the Outreach Committee’s to participate in the Tarzana Native Plant Fair on February 23, 2025 from 11AM-4PM at the Tarzana Community &amp; Cultural Center.</w:t>
      </w:r>
      <w:r w:rsidR="00573015" w:rsidRPr="00600EEB">
        <w:rPr>
          <w:rFonts w:ascii="Arial" w:hAnsi="Arial" w:cs="Arial"/>
          <w:b/>
          <w:bCs/>
        </w:rPr>
        <w:t>”</w:t>
      </w:r>
    </w:p>
    <w:p w14:paraId="18A9C0C9" w14:textId="77777777" w:rsidR="00560197" w:rsidRDefault="00560197" w:rsidP="00560197">
      <w:pPr>
        <w:pStyle w:val="ListParagraph"/>
        <w:tabs>
          <w:tab w:val="left" w:pos="450"/>
          <w:tab w:val="left" w:pos="540"/>
        </w:tabs>
        <w:ind w:left="360"/>
        <w:rPr>
          <w:rFonts w:ascii="Arial" w:hAnsi="Arial" w:cs="Arial"/>
          <w:b/>
          <w:bCs/>
        </w:rPr>
      </w:pPr>
    </w:p>
    <w:p w14:paraId="53E93EA8" w14:textId="1DC85CCA" w:rsidR="00F02F17" w:rsidRPr="00F02F17" w:rsidRDefault="00F02F17" w:rsidP="00560197">
      <w:pPr>
        <w:pStyle w:val="ListParagraph"/>
        <w:tabs>
          <w:tab w:val="left" w:pos="450"/>
          <w:tab w:val="left" w:pos="540"/>
        </w:tabs>
        <w:ind w:left="360"/>
        <w:rPr>
          <w:rFonts w:ascii="Arial" w:hAnsi="Arial" w:cs="Arial"/>
        </w:rPr>
      </w:pPr>
      <w:r w:rsidRPr="00F02F17">
        <w:rPr>
          <w:rFonts w:ascii="Arial" w:hAnsi="Arial" w:cs="Arial"/>
        </w:rPr>
        <w:t>Lionel Mares suggested th</w:t>
      </w:r>
      <w:r w:rsidR="00D865A6">
        <w:rPr>
          <w:rFonts w:ascii="Arial" w:hAnsi="Arial" w:cs="Arial"/>
        </w:rPr>
        <w:t>at th</w:t>
      </w:r>
      <w:r w:rsidRPr="00F02F17">
        <w:rPr>
          <w:rFonts w:ascii="Arial" w:hAnsi="Arial" w:cs="Arial"/>
        </w:rPr>
        <w:t>e San Fernando Valley Group of the Sierra Club be invited.</w:t>
      </w:r>
    </w:p>
    <w:p w14:paraId="717E9A1C" w14:textId="77777777" w:rsidR="00F02F17" w:rsidRPr="00560197" w:rsidRDefault="00F02F17" w:rsidP="00560197">
      <w:pPr>
        <w:pStyle w:val="ListParagraph"/>
        <w:tabs>
          <w:tab w:val="left" w:pos="450"/>
          <w:tab w:val="left" w:pos="540"/>
        </w:tabs>
        <w:ind w:left="360"/>
        <w:rPr>
          <w:rFonts w:ascii="Arial" w:hAnsi="Arial" w:cs="Arial"/>
        </w:rPr>
      </w:pPr>
    </w:p>
    <w:p w14:paraId="31A7C09F" w14:textId="77777777" w:rsidR="00560197" w:rsidRPr="00560197" w:rsidRDefault="00560197" w:rsidP="00F02F17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360"/>
        <w:rPr>
          <w:rFonts w:ascii="Arial" w:hAnsi="Arial" w:cs="Arial"/>
          <w:b/>
        </w:rPr>
      </w:pPr>
      <w:r w:rsidRPr="00560197">
        <w:rPr>
          <w:rFonts w:ascii="Arial" w:hAnsi="Arial" w:cs="Arial"/>
          <w:b/>
        </w:rPr>
        <w:t>The motion carried unanimously, 16-0-0, with two absent (Lord &amp; Radenberg).</w:t>
      </w:r>
    </w:p>
    <w:p w14:paraId="0B9552A1" w14:textId="77777777" w:rsidR="00560197" w:rsidRPr="00836235" w:rsidRDefault="00560197" w:rsidP="00D865A6">
      <w:pPr>
        <w:pStyle w:val="ListParagraph"/>
        <w:tabs>
          <w:tab w:val="left" w:pos="450"/>
          <w:tab w:val="left" w:pos="630"/>
          <w:tab w:val="left" w:pos="810"/>
        </w:tabs>
        <w:ind w:left="360"/>
        <w:rPr>
          <w:rFonts w:ascii="Arial" w:hAnsi="Arial" w:cs="Arial"/>
        </w:rPr>
      </w:pPr>
    </w:p>
    <w:p w14:paraId="5AB6B0D5" w14:textId="77777777" w:rsidR="00253605" w:rsidRDefault="00CF7E11" w:rsidP="00C718E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C718E0">
        <w:rPr>
          <w:rFonts w:ascii="Arial" w:hAnsi="Arial" w:cs="Arial"/>
          <w:b/>
        </w:rPr>
        <w:t>Board Business</w:t>
      </w:r>
      <w:r w:rsidR="00FE36BC" w:rsidRPr="00C718E0">
        <w:rPr>
          <w:rFonts w:ascii="Arial" w:hAnsi="Arial" w:cs="Arial"/>
          <w:bCs/>
        </w:rPr>
        <w:t xml:space="preserve">: </w:t>
      </w:r>
    </w:p>
    <w:p w14:paraId="509CCF97" w14:textId="7B49D67F" w:rsidR="00CF7E11" w:rsidRPr="00C718E0" w:rsidRDefault="007303DC" w:rsidP="00253605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C718E0">
        <w:rPr>
          <w:rFonts w:ascii="Arial" w:hAnsi="Arial" w:cs="Arial"/>
          <w:bCs/>
        </w:rPr>
        <w:t>Len</w:t>
      </w:r>
      <w:r w:rsidR="008226C8" w:rsidRPr="00C718E0">
        <w:rPr>
          <w:rFonts w:ascii="Arial" w:hAnsi="Arial" w:cs="Arial"/>
          <w:bCs/>
        </w:rPr>
        <w:t xml:space="preserve"> alerted Terry to a Disaster Preparedness Event at Pierce in April 2025. </w:t>
      </w:r>
      <w:r w:rsidR="00CF7E11" w:rsidRPr="00C718E0">
        <w:rPr>
          <w:rFonts w:ascii="Arial" w:hAnsi="Arial" w:cs="Arial"/>
          <w:bCs/>
        </w:rPr>
        <w:t xml:space="preserve"> </w:t>
      </w:r>
    </w:p>
    <w:p w14:paraId="3796C57D" w14:textId="772AA802" w:rsidR="00C718E0" w:rsidRDefault="0082099F" w:rsidP="00253605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Elections are now open for registration.</w:t>
      </w:r>
    </w:p>
    <w:p w14:paraId="4CADF8D5" w14:textId="6139E6BD" w:rsidR="0082099F" w:rsidRDefault="00253605" w:rsidP="00253605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Joyce announced a </w:t>
      </w:r>
      <w:r w:rsidR="0082099F">
        <w:rPr>
          <w:rFonts w:ascii="Arial" w:hAnsi="Arial" w:cs="Arial"/>
          <w:bCs/>
        </w:rPr>
        <w:t>Homelessness Committee meeting</w:t>
      </w:r>
      <w:r>
        <w:rPr>
          <w:rFonts w:ascii="Arial" w:hAnsi="Arial" w:cs="Arial"/>
          <w:bCs/>
        </w:rPr>
        <w:t xml:space="preserve"> on Thursday 2/6/25 </w:t>
      </w:r>
      <w:r w:rsidR="00513FA0">
        <w:rPr>
          <w:rFonts w:ascii="Arial" w:hAnsi="Arial" w:cs="Arial"/>
          <w:bCs/>
        </w:rPr>
        <w:t>at 6:30 p.m. on Zoom. S</w:t>
      </w:r>
      <w:r>
        <w:rPr>
          <w:rFonts w:ascii="Arial" w:hAnsi="Arial" w:cs="Arial"/>
          <w:bCs/>
        </w:rPr>
        <w:t>he asked all the board members to show up as it will include some hot ticket items.</w:t>
      </w:r>
    </w:p>
    <w:p w14:paraId="1B3A5BA9" w14:textId="77777777" w:rsidR="00253605" w:rsidRPr="00C718E0" w:rsidRDefault="00253605" w:rsidP="00C718E0">
      <w:pPr>
        <w:pStyle w:val="ListParagraph"/>
        <w:ind w:left="360"/>
        <w:rPr>
          <w:rFonts w:ascii="Arial" w:hAnsi="Arial" w:cs="Arial"/>
          <w:bCs/>
        </w:rPr>
      </w:pPr>
    </w:p>
    <w:p w14:paraId="2AD4C214" w14:textId="5668BCC7" w:rsidR="00CF7E11" w:rsidRPr="00D74C19" w:rsidRDefault="0061430D" w:rsidP="004532E3">
      <w:pPr>
        <w:tabs>
          <w:tab w:val="left" w:pos="90"/>
          <w:tab w:val="left" w:pos="360"/>
          <w:tab w:val="left" w:pos="1080"/>
        </w:tabs>
        <w:ind w:firstLine="9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A73037" w:rsidRPr="00D74C19">
        <w:rPr>
          <w:rFonts w:ascii="Arial" w:hAnsi="Arial" w:cs="Arial"/>
          <w:b/>
        </w:rPr>
        <w:t xml:space="preserve">.  </w:t>
      </w:r>
      <w:r w:rsidR="00CF7E11" w:rsidRPr="00D7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Meeting </w:t>
      </w:r>
      <w:r w:rsidR="00CF7E11" w:rsidRPr="00D74C19">
        <w:rPr>
          <w:rFonts w:ascii="Arial" w:hAnsi="Arial" w:cs="Arial"/>
          <w:bCs/>
        </w:rPr>
        <w:t>Adjourne</w:t>
      </w:r>
      <w:r>
        <w:rPr>
          <w:rFonts w:ascii="Arial" w:hAnsi="Arial" w:cs="Arial"/>
          <w:bCs/>
        </w:rPr>
        <w:t>d: 6:42 p.m.</w:t>
      </w:r>
    </w:p>
    <w:p w14:paraId="3F263429" w14:textId="77777777" w:rsidR="00CF7E11" w:rsidRPr="00D74C19" w:rsidRDefault="00CF7E11" w:rsidP="00CF7E11">
      <w:pPr>
        <w:tabs>
          <w:tab w:val="left" w:pos="1590"/>
        </w:tabs>
        <w:rPr>
          <w:rFonts w:ascii="Arial" w:hAnsi="Arial" w:cs="Arial"/>
          <w:b/>
        </w:rPr>
      </w:pPr>
    </w:p>
    <w:p w14:paraId="37ABD9E5" w14:textId="2021439F" w:rsidR="00CF7E11" w:rsidRPr="00D74C19" w:rsidRDefault="00440145" w:rsidP="00440145">
      <w:pPr>
        <w:tabs>
          <w:tab w:val="left" w:pos="159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Minutes by Pat Kramer, Apple One-</w:t>
      </w:r>
    </w:p>
    <w:sectPr w:rsidR="00CF7E11" w:rsidRPr="00D74C19" w:rsidSect="00C03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81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2E17" w14:textId="77777777" w:rsidR="00E4795B" w:rsidRDefault="00E4795B">
      <w:r>
        <w:separator/>
      </w:r>
    </w:p>
  </w:endnote>
  <w:endnote w:type="continuationSeparator" w:id="0">
    <w:p w14:paraId="02939497" w14:textId="77777777" w:rsidR="00E4795B" w:rsidRDefault="00E4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646F" w14:textId="77777777" w:rsidR="00392276" w:rsidRDefault="0039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3F65" w14:textId="77777777" w:rsidR="00E4795B" w:rsidRDefault="00E4795B">
      <w:r>
        <w:separator/>
      </w:r>
    </w:p>
  </w:footnote>
  <w:footnote w:type="continuationSeparator" w:id="0">
    <w:p w14:paraId="64D428A0" w14:textId="77777777" w:rsidR="00E4795B" w:rsidRDefault="00E4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4283" w14:textId="4B023A76" w:rsidR="00B01E81" w:rsidRDefault="00B2191F">
    <w:pPr>
      <w:pStyle w:val="Header"/>
    </w:pPr>
    <w:r>
      <w:rPr>
        <w:noProof/>
      </w:rPr>
      <w:pict w14:anchorId="302F8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543.8pt;height:217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FB4C420"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BF56" w14:textId="2F89941D" w:rsidR="00392276" w:rsidRDefault="0039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ED40" w14:textId="156E7EC6" w:rsidR="00392276" w:rsidRDefault="0039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30D2A"/>
    <w:multiLevelType w:val="multilevel"/>
    <w:tmpl w:val="53020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513"/>
    <w:multiLevelType w:val="hybridMultilevel"/>
    <w:tmpl w:val="B19C2EF2"/>
    <w:lvl w:ilvl="0" w:tplc="ABC064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2549E"/>
    <w:multiLevelType w:val="hybridMultilevel"/>
    <w:tmpl w:val="66320CEE"/>
    <w:lvl w:ilvl="0" w:tplc="52AE4F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C0C32"/>
    <w:multiLevelType w:val="hybridMultilevel"/>
    <w:tmpl w:val="32B48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F53A3"/>
    <w:multiLevelType w:val="hybridMultilevel"/>
    <w:tmpl w:val="131A3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17228"/>
    <w:multiLevelType w:val="hybridMultilevel"/>
    <w:tmpl w:val="3E884E94"/>
    <w:lvl w:ilvl="0" w:tplc="F30E0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C61C97"/>
    <w:multiLevelType w:val="hybridMultilevel"/>
    <w:tmpl w:val="07D0112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21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1"/>
  </w:num>
  <w:num w:numId="13" w16cid:durableId="1295792757">
    <w:abstractNumId w:val="15"/>
  </w:num>
  <w:num w:numId="14" w16cid:durableId="399788447">
    <w:abstractNumId w:val="19"/>
  </w:num>
  <w:num w:numId="15" w16cid:durableId="1737628057">
    <w:abstractNumId w:val="22"/>
  </w:num>
  <w:num w:numId="16" w16cid:durableId="1192643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294768">
    <w:abstractNumId w:val="12"/>
  </w:num>
  <w:num w:numId="18" w16cid:durableId="1848137456">
    <w:abstractNumId w:val="14"/>
  </w:num>
  <w:num w:numId="19" w16cid:durableId="1816292358">
    <w:abstractNumId w:val="20"/>
  </w:num>
  <w:num w:numId="20" w16cid:durableId="493838609">
    <w:abstractNumId w:val="10"/>
  </w:num>
  <w:num w:numId="21" w16cid:durableId="1345009376">
    <w:abstractNumId w:val="13"/>
  </w:num>
  <w:num w:numId="22" w16cid:durableId="2106537973">
    <w:abstractNumId w:val="18"/>
  </w:num>
  <w:num w:numId="23" w16cid:durableId="174483788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0D68"/>
    <w:rsid w:val="0000116B"/>
    <w:rsid w:val="00001866"/>
    <w:rsid w:val="00001F31"/>
    <w:rsid w:val="000020AD"/>
    <w:rsid w:val="0000283E"/>
    <w:rsid w:val="000028B3"/>
    <w:rsid w:val="00002907"/>
    <w:rsid w:val="00004202"/>
    <w:rsid w:val="00004788"/>
    <w:rsid w:val="00004BEC"/>
    <w:rsid w:val="0000611D"/>
    <w:rsid w:val="00006C56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E59"/>
    <w:rsid w:val="00021339"/>
    <w:rsid w:val="000226EE"/>
    <w:rsid w:val="00023716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461"/>
    <w:rsid w:val="00032B64"/>
    <w:rsid w:val="00033733"/>
    <w:rsid w:val="000347F4"/>
    <w:rsid w:val="0003491F"/>
    <w:rsid w:val="00034CA3"/>
    <w:rsid w:val="00035A45"/>
    <w:rsid w:val="00035E5B"/>
    <w:rsid w:val="00036658"/>
    <w:rsid w:val="00041643"/>
    <w:rsid w:val="000426F4"/>
    <w:rsid w:val="00042D92"/>
    <w:rsid w:val="00042DF9"/>
    <w:rsid w:val="000445E3"/>
    <w:rsid w:val="00044666"/>
    <w:rsid w:val="00045093"/>
    <w:rsid w:val="000459C4"/>
    <w:rsid w:val="00046AC9"/>
    <w:rsid w:val="0004764F"/>
    <w:rsid w:val="000477A4"/>
    <w:rsid w:val="00047852"/>
    <w:rsid w:val="0005002B"/>
    <w:rsid w:val="00050210"/>
    <w:rsid w:val="00052073"/>
    <w:rsid w:val="000522A6"/>
    <w:rsid w:val="00053201"/>
    <w:rsid w:val="00053AFA"/>
    <w:rsid w:val="000546D4"/>
    <w:rsid w:val="00054A1D"/>
    <w:rsid w:val="00055365"/>
    <w:rsid w:val="000554BE"/>
    <w:rsid w:val="00055CDC"/>
    <w:rsid w:val="00056FD5"/>
    <w:rsid w:val="0006146F"/>
    <w:rsid w:val="000622E2"/>
    <w:rsid w:val="00064557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1B"/>
    <w:rsid w:val="00074FA5"/>
    <w:rsid w:val="000756BD"/>
    <w:rsid w:val="0007697A"/>
    <w:rsid w:val="00077B43"/>
    <w:rsid w:val="00080331"/>
    <w:rsid w:val="00080601"/>
    <w:rsid w:val="00080A53"/>
    <w:rsid w:val="00081080"/>
    <w:rsid w:val="00081671"/>
    <w:rsid w:val="0008193A"/>
    <w:rsid w:val="00081B58"/>
    <w:rsid w:val="00081F8B"/>
    <w:rsid w:val="000840DF"/>
    <w:rsid w:val="000849AF"/>
    <w:rsid w:val="00084AC9"/>
    <w:rsid w:val="0008526D"/>
    <w:rsid w:val="00085DD2"/>
    <w:rsid w:val="00085F4A"/>
    <w:rsid w:val="00086C20"/>
    <w:rsid w:val="00087A60"/>
    <w:rsid w:val="00087BA6"/>
    <w:rsid w:val="00090351"/>
    <w:rsid w:val="00090885"/>
    <w:rsid w:val="00090B3E"/>
    <w:rsid w:val="00091789"/>
    <w:rsid w:val="00091A2F"/>
    <w:rsid w:val="00093AFA"/>
    <w:rsid w:val="00093E48"/>
    <w:rsid w:val="000945CC"/>
    <w:rsid w:val="00094614"/>
    <w:rsid w:val="000955AD"/>
    <w:rsid w:val="00097F76"/>
    <w:rsid w:val="000A1732"/>
    <w:rsid w:val="000A3349"/>
    <w:rsid w:val="000A3398"/>
    <w:rsid w:val="000A374A"/>
    <w:rsid w:val="000A5125"/>
    <w:rsid w:val="000A5368"/>
    <w:rsid w:val="000A6A6C"/>
    <w:rsid w:val="000A6E3A"/>
    <w:rsid w:val="000A7CAA"/>
    <w:rsid w:val="000B106B"/>
    <w:rsid w:val="000B1DCB"/>
    <w:rsid w:val="000B2DDB"/>
    <w:rsid w:val="000B316C"/>
    <w:rsid w:val="000B3351"/>
    <w:rsid w:val="000B3BAA"/>
    <w:rsid w:val="000B4438"/>
    <w:rsid w:val="000B522D"/>
    <w:rsid w:val="000B5CC5"/>
    <w:rsid w:val="000B69E2"/>
    <w:rsid w:val="000B6C1D"/>
    <w:rsid w:val="000B7C7C"/>
    <w:rsid w:val="000C0F9F"/>
    <w:rsid w:val="000C26F4"/>
    <w:rsid w:val="000C2A4D"/>
    <w:rsid w:val="000C2EB0"/>
    <w:rsid w:val="000C3FA2"/>
    <w:rsid w:val="000C45D4"/>
    <w:rsid w:val="000C47DD"/>
    <w:rsid w:val="000C51AB"/>
    <w:rsid w:val="000C51E6"/>
    <w:rsid w:val="000C5A25"/>
    <w:rsid w:val="000C770B"/>
    <w:rsid w:val="000D0817"/>
    <w:rsid w:val="000D13E3"/>
    <w:rsid w:val="000D16E7"/>
    <w:rsid w:val="000D31F2"/>
    <w:rsid w:val="000D3942"/>
    <w:rsid w:val="000D3F30"/>
    <w:rsid w:val="000D46E0"/>
    <w:rsid w:val="000D5E2D"/>
    <w:rsid w:val="000D5F6D"/>
    <w:rsid w:val="000D649C"/>
    <w:rsid w:val="000D69C0"/>
    <w:rsid w:val="000D712E"/>
    <w:rsid w:val="000D7546"/>
    <w:rsid w:val="000D76D9"/>
    <w:rsid w:val="000E0651"/>
    <w:rsid w:val="000E0991"/>
    <w:rsid w:val="000E1EF6"/>
    <w:rsid w:val="000E23F4"/>
    <w:rsid w:val="000E279F"/>
    <w:rsid w:val="000E2D73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1008C0"/>
    <w:rsid w:val="001009D7"/>
    <w:rsid w:val="00100F0A"/>
    <w:rsid w:val="00100F9F"/>
    <w:rsid w:val="0010104C"/>
    <w:rsid w:val="0010125A"/>
    <w:rsid w:val="00101ADF"/>
    <w:rsid w:val="00101D79"/>
    <w:rsid w:val="001029EE"/>
    <w:rsid w:val="001036F2"/>
    <w:rsid w:val="00103EF2"/>
    <w:rsid w:val="00103F41"/>
    <w:rsid w:val="00104A08"/>
    <w:rsid w:val="00105393"/>
    <w:rsid w:val="00105467"/>
    <w:rsid w:val="001066F7"/>
    <w:rsid w:val="001069E9"/>
    <w:rsid w:val="00107524"/>
    <w:rsid w:val="001104E7"/>
    <w:rsid w:val="00110D2F"/>
    <w:rsid w:val="001114EE"/>
    <w:rsid w:val="0011187D"/>
    <w:rsid w:val="00112927"/>
    <w:rsid w:val="00112B1A"/>
    <w:rsid w:val="00114604"/>
    <w:rsid w:val="0011464F"/>
    <w:rsid w:val="00115162"/>
    <w:rsid w:val="00115473"/>
    <w:rsid w:val="001157BC"/>
    <w:rsid w:val="001159D8"/>
    <w:rsid w:val="00115FCA"/>
    <w:rsid w:val="00117186"/>
    <w:rsid w:val="00117D48"/>
    <w:rsid w:val="00120203"/>
    <w:rsid w:val="001202D2"/>
    <w:rsid w:val="001206C2"/>
    <w:rsid w:val="00121082"/>
    <w:rsid w:val="0012160C"/>
    <w:rsid w:val="00121B23"/>
    <w:rsid w:val="00122445"/>
    <w:rsid w:val="001229F4"/>
    <w:rsid w:val="001230F9"/>
    <w:rsid w:val="00123644"/>
    <w:rsid w:val="00125AFB"/>
    <w:rsid w:val="001270CF"/>
    <w:rsid w:val="00130739"/>
    <w:rsid w:val="00131A0E"/>
    <w:rsid w:val="00132579"/>
    <w:rsid w:val="00132694"/>
    <w:rsid w:val="00133605"/>
    <w:rsid w:val="001367EB"/>
    <w:rsid w:val="00136828"/>
    <w:rsid w:val="00137829"/>
    <w:rsid w:val="00137B13"/>
    <w:rsid w:val="00140156"/>
    <w:rsid w:val="001404AB"/>
    <w:rsid w:val="001404F9"/>
    <w:rsid w:val="001409F0"/>
    <w:rsid w:val="00140EC9"/>
    <w:rsid w:val="00141838"/>
    <w:rsid w:val="00141FAE"/>
    <w:rsid w:val="0014219B"/>
    <w:rsid w:val="00142DBA"/>
    <w:rsid w:val="001432F1"/>
    <w:rsid w:val="00143F29"/>
    <w:rsid w:val="0014424D"/>
    <w:rsid w:val="001455DE"/>
    <w:rsid w:val="00145B7B"/>
    <w:rsid w:val="00145CC7"/>
    <w:rsid w:val="00145DF8"/>
    <w:rsid w:val="001466BF"/>
    <w:rsid w:val="001478FB"/>
    <w:rsid w:val="00147F69"/>
    <w:rsid w:val="0015080B"/>
    <w:rsid w:val="00150D42"/>
    <w:rsid w:val="00150F28"/>
    <w:rsid w:val="00151D9F"/>
    <w:rsid w:val="00152D7D"/>
    <w:rsid w:val="00154101"/>
    <w:rsid w:val="00154DA0"/>
    <w:rsid w:val="00156131"/>
    <w:rsid w:val="00156E11"/>
    <w:rsid w:val="00157E0C"/>
    <w:rsid w:val="00162446"/>
    <w:rsid w:val="00162455"/>
    <w:rsid w:val="00162DDE"/>
    <w:rsid w:val="0016305E"/>
    <w:rsid w:val="00164185"/>
    <w:rsid w:val="00165068"/>
    <w:rsid w:val="001662B9"/>
    <w:rsid w:val="00166FBB"/>
    <w:rsid w:val="001677F1"/>
    <w:rsid w:val="00170F77"/>
    <w:rsid w:val="00171266"/>
    <w:rsid w:val="001713A8"/>
    <w:rsid w:val="00172E81"/>
    <w:rsid w:val="001731DC"/>
    <w:rsid w:val="00173480"/>
    <w:rsid w:val="00174E33"/>
    <w:rsid w:val="00176BFA"/>
    <w:rsid w:val="0017764D"/>
    <w:rsid w:val="00177D45"/>
    <w:rsid w:val="0018041A"/>
    <w:rsid w:val="001807BD"/>
    <w:rsid w:val="00180E4E"/>
    <w:rsid w:val="001834F9"/>
    <w:rsid w:val="00183956"/>
    <w:rsid w:val="00184041"/>
    <w:rsid w:val="00184B0C"/>
    <w:rsid w:val="0018728D"/>
    <w:rsid w:val="00187B57"/>
    <w:rsid w:val="00187E2F"/>
    <w:rsid w:val="00190BB4"/>
    <w:rsid w:val="00190E9D"/>
    <w:rsid w:val="00191374"/>
    <w:rsid w:val="001914A5"/>
    <w:rsid w:val="00191F78"/>
    <w:rsid w:val="0019275B"/>
    <w:rsid w:val="00192EA8"/>
    <w:rsid w:val="00195230"/>
    <w:rsid w:val="00196CFE"/>
    <w:rsid w:val="001971AE"/>
    <w:rsid w:val="001976C9"/>
    <w:rsid w:val="001A0D68"/>
    <w:rsid w:val="001A336C"/>
    <w:rsid w:val="001A419C"/>
    <w:rsid w:val="001A472E"/>
    <w:rsid w:val="001A4DB7"/>
    <w:rsid w:val="001A5887"/>
    <w:rsid w:val="001A596F"/>
    <w:rsid w:val="001A5A3D"/>
    <w:rsid w:val="001A5B11"/>
    <w:rsid w:val="001A6575"/>
    <w:rsid w:val="001A6814"/>
    <w:rsid w:val="001B2940"/>
    <w:rsid w:val="001B2CD8"/>
    <w:rsid w:val="001B2EFB"/>
    <w:rsid w:val="001B30AE"/>
    <w:rsid w:val="001B3910"/>
    <w:rsid w:val="001B3CCD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7A8"/>
    <w:rsid w:val="001C4EB6"/>
    <w:rsid w:val="001C4F9C"/>
    <w:rsid w:val="001C50FE"/>
    <w:rsid w:val="001C6ACE"/>
    <w:rsid w:val="001C6F06"/>
    <w:rsid w:val="001C7F12"/>
    <w:rsid w:val="001D10E6"/>
    <w:rsid w:val="001D437E"/>
    <w:rsid w:val="001D4501"/>
    <w:rsid w:val="001D4D71"/>
    <w:rsid w:val="001D5E25"/>
    <w:rsid w:val="001D6D3E"/>
    <w:rsid w:val="001D6D84"/>
    <w:rsid w:val="001E04D1"/>
    <w:rsid w:val="001E067C"/>
    <w:rsid w:val="001E1566"/>
    <w:rsid w:val="001E28AC"/>
    <w:rsid w:val="001E3049"/>
    <w:rsid w:val="001E30D7"/>
    <w:rsid w:val="001E36AE"/>
    <w:rsid w:val="001E44CC"/>
    <w:rsid w:val="001E4F1D"/>
    <w:rsid w:val="001E5303"/>
    <w:rsid w:val="001E6792"/>
    <w:rsid w:val="001E6A4B"/>
    <w:rsid w:val="001E77A5"/>
    <w:rsid w:val="001F0F30"/>
    <w:rsid w:val="001F1730"/>
    <w:rsid w:val="001F18A1"/>
    <w:rsid w:val="001F1A2E"/>
    <w:rsid w:val="001F1F05"/>
    <w:rsid w:val="001F2223"/>
    <w:rsid w:val="001F2D2F"/>
    <w:rsid w:val="001F4B9C"/>
    <w:rsid w:val="001F5B64"/>
    <w:rsid w:val="001F6799"/>
    <w:rsid w:val="001F717F"/>
    <w:rsid w:val="001F74A9"/>
    <w:rsid w:val="00202A54"/>
    <w:rsid w:val="00202C8B"/>
    <w:rsid w:val="00203E1E"/>
    <w:rsid w:val="00203E3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083"/>
    <w:rsid w:val="0021279E"/>
    <w:rsid w:val="00212B3F"/>
    <w:rsid w:val="00212B58"/>
    <w:rsid w:val="0021374C"/>
    <w:rsid w:val="00214E51"/>
    <w:rsid w:val="002151EE"/>
    <w:rsid w:val="00215530"/>
    <w:rsid w:val="0021557F"/>
    <w:rsid w:val="002203D8"/>
    <w:rsid w:val="00220428"/>
    <w:rsid w:val="00221980"/>
    <w:rsid w:val="00223A73"/>
    <w:rsid w:val="00223AC3"/>
    <w:rsid w:val="0022448B"/>
    <w:rsid w:val="0022537C"/>
    <w:rsid w:val="002303A1"/>
    <w:rsid w:val="00231158"/>
    <w:rsid w:val="0023247E"/>
    <w:rsid w:val="00233916"/>
    <w:rsid w:val="00233CD2"/>
    <w:rsid w:val="00234B79"/>
    <w:rsid w:val="00234BD2"/>
    <w:rsid w:val="00234F41"/>
    <w:rsid w:val="00234FF5"/>
    <w:rsid w:val="002368A6"/>
    <w:rsid w:val="00240160"/>
    <w:rsid w:val="0024279B"/>
    <w:rsid w:val="0024313B"/>
    <w:rsid w:val="00243F2C"/>
    <w:rsid w:val="00245F78"/>
    <w:rsid w:val="00246719"/>
    <w:rsid w:val="00247001"/>
    <w:rsid w:val="00247BEB"/>
    <w:rsid w:val="0025081A"/>
    <w:rsid w:val="00251734"/>
    <w:rsid w:val="00252B48"/>
    <w:rsid w:val="00252DA3"/>
    <w:rsid w:val="00253445"/>
    <w:rsid w:val="00253605"/>
    <w:rsid w:val="00253721"/>
    <w:rsid w:val="00254780"/>
    <w:rsid w:val="00255609"/>
    <w:rsid w:val="00255944"/>
    <w:rsid w:val="00255CF8"/>
    <w:rsid w:val="00255E2C"/>
    <w:rsid w:val="0025622C"/>
    <w:rsid w:val="002568B2"/>
    <w:rsid w:val="002578B8"/>
    <w:rsid w:val="0026081A"/>
    <w:rsid w:val="00261705"/>
    <w:rsid w:val="00262647"/>
    <w:rsid w:val="002635B7"/>
    <w:rsid w:val="00263C74"/>
    <w:rsid w:val="00265497"/>
    <w:rsid w:val="002654ED"/>
    <w:rsid w:val="002657A6"/>
    <w:rsid w:val="00265C9F"/>
    <w:rsid w:val="00266E23"/>
    <w:rsid w:val="002708D7"/>
    <w:rsid w:val="00270D2E"/>
    <w:rsid w:val="00271257"/>
    <w:rsid w:val="00271876"/>
    <w:rsid w:val="00271F83"/>
    <w:rsid w:val="0027228B"/>
    <w:rsid w:val="00274BF6"/>
    <w:rsid w:val="00274D80"/>
    <w:rsid w:val="00275741"/>
    <w:rsid w:val="00275E97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133E"/>
    <w:rsid w:val="00292533"/>
    <w:rsid w:val="00292583"/>
    <w:rsid w:val="00292E88"/>
    <w:rsid w:val="00293672"/>
    <w:rsid w:val="00296489"/>
    <w:rsid w:val="00297067"/>
    <w:rsid w:val="002A0726"/>
    <w:rsid w:val="002A1302"/>
    <w:rsid w:val="002A3C89"/>
    <w:rsid w:val="002A471C"/>
    <w:rsid w:val="002A576C"/>
    <w:rsid w:val="002A6377"/>
    <w:rsid w:val="002A6416"/>
    <w:rsid w:val="002A6877"/>
    <w:rsid w:val="002B1893"/>
    <w:rsid w:val="002B2B2F"/>
    <w:rsid w:val="002B3054"/>
    <w:rsid w:val="002B307E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445"/>
    <w:rsid w:val="002B7A96"/>
    <w:rsid w:val="002B7DC8"/>
    <w:rsid w:val="002C0657"/>
    <w:rsid w:val="002C1EA1"/>
    <w:rsid w:val="002C2784"/>
    <w:rsid w:val="002C352F"/>
    <w:rsid w:val="002C4220"/>
    <w:rsid w:val="002C61B6"/>
    <w:rsid w:val="002C75D0"/>
    <w:rsid w:val="002C7B2D"/>
    <w:rsid w:val="002D029B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2600"/>
    <w:rsid w:val="002E2BF5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2A3B"/>
    <w:rsid w:val="002F3CC0"/>
    <w:rsid w:val="002F48B9"/>
    <w:rsid w:val="002F4A04"/>
    <w:rsid w:val="002F5604"/>
    <w:rsid w:val="002F59C8"/>
    <w:rsid w:val="002F6AC3"/>
    <w:rsid w:val="002F6FE5"/>
    <w:rsid w:val="002F77B4"/>
    <w:rsid w:val="00302F31"/>
    <w:rsid w:val="00303684"/>
    <w:rsid w:val="00303795"/>
    <w:rsid w:val="00304DAB"/>
    <w:rsid w:val="00305469"/>
    <w:rsid w:val="00305755"/>
    <w:rsid w:val="00305773"/>
    <w:rsid w:val="0030578E"/>
    <w:rsid w:val="00306E5C"/>
    <w:rsid w:val="00310AD6"/>
    <w:rsid w:val="00310F11"/>
    <w:rsid w:val="00311DFD"/>
    <w:rsid w:val="003137C3"/>
    <w:rsid w:val="003142E4"/>
    <w:rsid w:val="00314922"/>
    <w:rsid w:val="0031580A"/>
    <w:rsid w:val="00316DFF"/>
    <w:rsid w:val="0031758C"/>
    <w:rsid w:val="00320210"/>
    <w:rsid w:val="003221FA"/>
    <w:rsid w:val="003223D6"/>
    <w:rsid w:val="003228A6"/>
    <w:rsid w:val="0032493E"/>
    <w:rsid w:val="00324CAA"/>
    <w:rsid w:val="00324CFE"/>
    <w:rsid w:val="00325B46"/>
    <w:rsid w:val="003261A7"/>
    <w:rsid w:val="00326FB1"/>
    <w:rsid w:val="00327221"/>
    <w:rsid w:val="00327B93"/>
    <w:rsid w:val="00330044"/>
    <w:rsid w:val="00330F2A"/>
    <w:rsid w:val="00332D2E"/>
    <w:rsid w:val="0033315A"/>
    <w:rsid w:val="00334246"/>
    <w:rsid w:val="003346E5"/>
    <w:rsid w:val="00335000"/>
    <w:rsid w:val="00335A42"/>
    <w:rsid w:val="00335BD3"/>
    <w:rsid w:val="003361BB"/>
    <w:rsid w:val="0033752E"/>
    <w:rsid w:val="00340166"/>
    <w:rsid w:val="003416C6"/>
    <w:rsid w:val="0034174E"/>
    <w:rsid w:val="003422E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569F"/>
    <w:rsid w:val="0035632A"/>
    <w:rsid w:val="003630AB"/>
    <w:rsid w:val="00365CCD"/>
    <w:rsid w:val="00367768"/>
    <w:rsid w:val="003707FF"/>
    <w:rsid w:val="00370D0B"/>
    <w:rsid w:val="00370E16"/>
    <w:rsid w:val="003714B3"/>
    <w:rsid w:val="00371501"/>
    <w:rsid w:val="00372170"/>
    <w:rsid w:val="0037371C"/>
    <w:rsid w:val="0037473C"/>
    <w:rsid w:val="003760FE"/>
    <w:rsid w:val="0037679D"/>
    <w:rsid w:val="00377951"/>
    <w:rsid w:val="00380480"/>
    <w:rsid w:val="003806F7"/>
    <w:rsid w:val="003809C5"/>
    <w:rsid w:val="00380BAD"/>
    <w:rsid w:val="003819E0"/>
    <w:rsid w:val="00381F6A"/>
    <w:rsid w:val="00382243"/>
    <w:rsid w:val="00382659"/>
    <w:rsid w:val="003843A2"/>
    <w:rsid w:val="00384538"/>
    <w:rsid w:val="00384A0D"/>
    <w:rsid w:val="00385FE3"/>
    <w:rsid w:val="00386D3F"/>
    <w:rsid w:val="00387F45"/>
    <w:rsid w:val="0039050E"/>
    <w:rsid w:val="00392276"/>
    <w:rsid w:val="003939A6"/>
    <w:rsid w:val="00394250"/>
    <w:rsid w:val="00394271"/>
    <w:rsid w:val="00394BA9"/>
    <w:rsid w:val="00395741"/>
    <w:rsid w:val="00395C0C"/>
    <w:rsid w:val="003971B0"/>
    <w:rsid w:val="00397BFB"/>
    <w:rsid w:val="003A0FD1"/>
    <w:rsid w:val="003A1C24"/>
    <w:rsid w:val="003A1DBB"/>
    <w:rsid w:val="003A2537"/>
    <w:rsid w:val="003A35CA"/>
    <w:rsid w:val="003A3C8F"/>
    <w:rsid w:val="003A4EB5"/>
    <w:rsid w:val="003A5FA4"/>
    <w:rsid w:val="003A6633"/>
    <w:rsid w:val="003A692A"/>
    <w:rsid w:val="003A6A19"/>
    <w:rsid w:val="003A7CDD"/>
    <w:rsid w:val="003A7F7E"/>
    <w:rsid w:val="003B1652"/>
    <w:rsid w:val="003B330E"/>
    <w:rsid w:val="003B3F31"/>
    <w:rsid w:val="003B4073"/>
    <w:rsid w:val="003B51AC"/>
    <w:rsid w:val="003B522C"/>
    <w:rsid w:val="003B525A"/>
    <w:rsid w:val="003B553B"/>
    <w:rsid w:val="003B5987"/>
    <w:rsid w:val="003B60FE"/>
    <w:rsid w:val="003B6345"/>
    <w:rsid w:val="003B65F9"/>
    <w:rsid w:val="003C0508"/>
    <w:rsid w:val="003C180D"/>
    <w:rsid w:val="003C2392"/>
    <w:rsid w:val="003C242F"/>
    <w:rsid w:val="003C3C55"/>
    <w:rsid w:val="003C47C4"/>
    <w:rsid w:val="003C6871"/>
    <w:rsid w:val="003C6E69"/>
    <w:rsid w:val="003C6FEB"/>
    <w:rsid w:val="003D08D2"/>
    <w:rsid w:val="003D378E"/>
    <w:rsid w:val="003D3A28"/>
    <w:rsid w:val="003D4986"/>
    <w:rsid w:val="003D4DF3"/>
    <w:rsid w:val="003D59B4"/>
    <w:rsid w:val="003D5C5B"/>
    <w:rsid w:val="003D5E02"/>
    <w:rsid w:val="003D65C2"/>
    <w:rsid w:val="003D6DF3"/>
    <w:rsid w:val="003D6E02"/>
    <w:rsid w:val="003E0EF5"/>
    <w:rsid w:val="003E18F6"/>
    <w:rsid w:val="003E28C2"/>
    <w:rsid w:val="003E492D"/>
    <w:rsid w:val="003E53A6"/>
    <w:rsid w:val="003E552E"/>
    <w:rsid w:val="003E5896"/>
    <w:rsid w:val="003E5F0A"/>
    <w:rsid w:val="003E63DC"/>
    <w:rsid w:val="003E7B5B"/>
    <w:rsid w:val="003F04A1"/>
    <w:rsid w:val="003F0AF1"/>
    <w:rsid w:val="003F1DA2"/>
    <w:rsid w:val="003F261F"/>
    <w:rsid w:val="003F2B70"/>
    <w:rsid w:val="003F2E90"/>
    <w:rsid w:val="003F3C73"/>
    <w:rsid w:val="003F4333"/>
    <w:rsid w:val="003F456D"/>
    <w:rsid w:val="003F6D51"/>
    <w:rsid w:val="003F7254"/>
    <w:rsid w:val="003F7B75"/>
    <w:rsid w:val="003F7F8E"/>
    <w:rsid w:val="00400280"/>
    <w:rsid w:val="00400432"/>
    <w:rsid w:val="004017E9"/>
    <w:rsid w:val="00402A4B"/>
    <w:rsid w:val="00403414"/>
    <w:rsid w:val="004055B6"/>
    <w:rsid w:val="004062F1"/>
    <w:rsid w:val="004068F0"/>
    <w:rsid w:val="00407FE0"/>
    <w:rsid w:val="0041005C"/>
    <w:rsid w:val="00410DD8"/>
    <w:rsid w:val="004112A2"/>
    <w:rsid w:val="004113C2"/>
    <w:rsid w:val="00411CE3"/>
    <w:rsid w:val="0041266E"/>
    <w:rsid w:val="004127FF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79DB"/>
    <w:rsid w:val="004306EE"/>
    <w:rsid w:val="00431519"/>
    <w:rsid w:val="00431EBA"/>
    <w:rsid w:val="004345C1"/>
    <w:rsid w:val="00434BBE"/>
    <w:rsid w:val="00434D9A"/>
    <w:rsid w:val="00435AB5"/>
    <w:rsid w:val="004364E5"/>
    <w:rsid w:val="00437E5A"/>
    <w:rsid w:val="00440145"/>
    <w:rsid w:val="00440650"/>
    <w:rsid w:val="004415DE"/>
    <w:rsid w:val="00441B6A"/>
    <w:rsid w:val="004420DC"/>
    <w:rsid w:val="004423D2"/>
    <w:rsid w:val="00442A8C"/>
    <w:rsid w:val="0044369E"/>
    <w:rsid w:val="00443A0F"/>
    <w:rsid w:val="00444448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4755A"/>
    <w:rsid w:val="0045070C"/>
    <w:rsid w:val="00450DB7"/>
    <w:rsid w:val="004515DA"/>
    <w:rsid w:val="0045188B"/>
    <w:rsid w:val="004521AB"/>
    <w:rsid w:val="00452A9E"/>
    <w:rsid w:val="004532E3"/>
    <w:rsid w:val="004553D2"/>
    <w:rsid w:val="00456168"/>
    <w:rsid w:val="00457CE4"/>
    <w:rsid w:val="00461281"/>
    <w:rsid w:val="004614CB"/>
    <w:rsid w:val="00461710"/>
    <w:rsid w:val="00462E2E"/>
    <w:rsid w:val="0046315C"/>
    <w:rsid w:val="00465C1A"/>
    <w:rsid w:val="004664EC"/>
    <w:rsid w:val="00467297"/>
    <w:rsid w:val="00467A8F"/>
    <w:rsid w:val="004721E4"/>
    <w:rsid w:val="004728B8"/>
    <w:rsid w:val="0047332D"/>
    <w:rsid w:val="00473577"/>
    <w:rsid w:val="00474087"/>
    <w:rsid w:val="004740E7"/>
    <w:rsid w:val="00475682"/>
    <w:rsid w:val="00476336"/>
    <w:rsid w:val="0047688E"/>
    <w:rsid w:val="00476A91"/>
    <w:rsid w:val="00476B1F"/>
    <w:rsid w:val="004772B2"/>
    <w:rsid w:val="00477427"/>
    <w:rsid w:val="004776DD"/>
    <w:rsid w:val="0047792A"/>
    <w:rsid w:val="004808FB"/>
    <w:rsid w:val="004814D6"/>
    <w:rsid w:val="0048476F"/>
    <w:rsid w:val="00485641"/>
    <w:rsid w:val="00486622"/>
    <w:rsid w:val="00486E7C"/>
    <w:rsid w:val="00487295"/>
    <w:rsid w:val="0048780D"/>
    <w:rsid w:val="00487DFE"/>
    <w:rsid w:val="00490635"/>
    <w:rsid w:val="00493D58"/>
    <w:rsid w:val="0049572B"/>
    <w:rsid w:val="00496BFC"/>
    <w:rsid w:val="004A0860"/>
    <w:rsid w:val="004A1BCD"/>
    <w:rsid w:val="004A2680"/>
    <w:rsid w:val="004A2BA6"/>
    <w:rsid w:val="004A50CF"/>
    <w:rsid w:val="004A5424"/>
    <w:rsid w:val="004A5B0E"/>
    <w:rsid w:val="004A5C21"/>
    <w:rsid w:val="004A7DBA"/>
    <w:rsid w:val="004B1E06"/>
    <w:rsid w:val="004B33AD"/>
    <w:rsid w:val="004B3A59"/>
    <w:rsid w:val="004B4226"/>
    <w:rsid w:val="004B4924"/>
    <w:rsid w:val="004B4A79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2C5"/>
    <w:rsid w:val="004C7466"/>
    <w:rsid w:val="004C74DE"/>
    <w:rsid w:val="004C784A"/>
    <w:rsid w:val="004D151E"/>
    <w:rsid w:val="004D158E"/>
    <w:rsid w:val="004D2B6B"/>
    <w:rsid w:val="004D2FC5"/>
    <w:rsid w:val="004D37CE"/>
    <w:rsid w:val="004D476D"/>
    <w:rsid w:val="004D4F61"/>
    <w:rsid w:val="004D6692"/>
    <w:rsid w:val="004D7F80"/>
    <w:rsid w:val="004E0A88"/>
    <w:rsid w:val="004E0CF4"/>
    <w:rsid w:val="004E166E"/>
    <w:rsid w:val="004E1C93"/>
    <w:rsid w:val="004E22EC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327D"/>
    <w:rsid w:val="004F43F2"/>
    <w:rsid w:val="004F47F2"/>
    <w:rsid w:val="004F6B50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31D6"/>
    <w:rsid w:val="00513FA0"/>
    <w:rsid w:val="005166B6"/>
    <w:rsid w:val="00517D2D"/>
    <w:rsid w:val="005201C8"/>
    <w:rsid w:val="005202BB"/>
    <w:rsid w:val="00520834"/>
    <w:rsid w:val="00520A3A"/>
    <w:rsid w:val="00520B78"/>
    <w:rsid w:val="005212D1"/>
    <w:rsid w:val="005219F3"/>
    <w:rsid w:val="00522441"/>
    <w:rsid w:val="00522C1B"/>
    <w:rsid w:val="005230F7"/>
    <w:rsid w:val="005232C7"/>
    <w:rsid w:val="005233F5"/>
    <w:rsid w:val="005238CA"/>
    <w:rsid w:val="00525EAB"/>
    <w:rsid w:val="0052694E"/>
    <w:rsid w:val="0052779E"/>
    <w:rsid w:val="00527F91"/>
    <w:rsid w:val="00530147"/>
    <w:rsid w:val="005302BB"/>
    <w:rsid w:val="0053030F"/>
    <w:rsid w:val="00530CBA"/>
    <w:rsid w:val="00531B20"/>
    <w:rsid w:val="005332D9"/>
    <w:rsid w:val="00533952"/>
    <w:rsid w:val="00533E01"/>
    <w:rsid w:val="0053478B"/>
    <w:rsid w:val="00535B50"/>
    <w:rsid w:val="00537D30"/>
    <w:rsid w:val="005409DC"/>
    <w:rsid w:val="00541D41"/>
    <w:rsid w:val="00542177"/>
    <w:rsid w:val="00542923"/>
    <w:rsid w:val="00542981"/>
    <w:rsid w:val="005429C5"/>
    <w:rsid w:val="00542A7D"/>
    <w:rsid w:val="0054394E"/>
    <w:rsid w:val="0054543B"/>
    <w:rsid w:val="005455F8"/>
    <w:rsid w:val="00547283"/>
    <w:rsid w:val="00547837"/>
    <w:rsid w:val="00550683"/>
    <w:rsid w:val="00550956"/>
    <w:rsid w:val="005515E0"/>
    <w:rsid w:val="005519A5"/>
    <w:rsid w:val="00552FD8"/>
    <w:rsid w:val="00553CC4"/>
    <w:rsid w:val="00553E27"/>
    <w:rsid w:val="005545E5"/>
    <w:rsid w:val="0055499F"/>
    <w:rsid w:val="00555537"/>
    <w:rsid w:val="005555BD"/>
    <w:rsid w:val="00555B6A"/>
    <w:rsid w:val="005560DF"/>
    <w:rsid w:val="00557466"/>
    <w:rsid w:val="00560024"/>
    <w:rsid w:val="00560197"/>
    <w:rsid w:val="00561308"/>
    <w:rsid w:val="00561A2C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122"/>
    <w:rsid w:val="00566209"/>
    <w:rsid w:val="00566242"/>
    <w:rsid w:val="00567B00"/>
    <w:rsid w:val="00567C01"/>
    <w:rsid w:val="0057004C"/>
    <w:rsid w:val="00570A2E"/>
    <w:rsid w:val="00571134"/>
    <w:rsid w:val="00571976"/>
    <w:rsid w:val="00571977"/>
    <w:rsid w:val="00573015"/>
    <w:rsid w:val="00574AD1"/>
    <w:rsid w:val="005763FA"/>
    <w:rsid w:val="0057647D"/>
    <w:rsid w:val="00576CBC"/>
    <w:rsid w:val="005771E1"/>
    <w:rsid w:val="005813D0"/>
    <w:rsid w:val="00581465"/>
    <w:rsid w:val="00581568"/>
    <w:rsid w:val="00584A92"/>
    <w:rsid w:val="00585B2B"/>
    <w:rsid w:val="00586300"/>
    <w:rsid w:val="00586C96"/>
    <w:rsid w:val="00587BD7"/>
    <w:rsid w:val="00591125"/>
    <w:rsid w:val="00591900"/>
    <w:rsid w:val="005919DF"/>
    <w:rsid w:val="005923DD"/>
    <w:rsid w:val="00592818"/>
    <w:rsid w:val="00593116"/>
    <w:rsid w:val="00594271"/>
    <w:rsid w:val="00594B5E"/>
    <w:rsid w:val="005A08BB"/>
    <w:rsid w:val="005A0C57"/>
    <w:rsid w:val="005A3C0A"/>
    <w:rsid w:val="005A4F74"/>
    <w:rsid w:val="005A6A21"/>
    <w:rsid w:val="005A6A3B"/>
    <w:rsid w:val="005A70EE"/>
    <w:rsid w:val="005B0C6E"/>
    <w:rsid w:val="005B1E92"/>
    <w:rsid w:val="005B2EB7"/>
    <w:rsid w:val="005B44E1"/>
    <w:rsid w:val="005B6504"/>
    <w:rsid w:val="005B6E2B"/>
    <w:rsid w:val="005C083E"/>
    <w:rsid w:val="005C08E1"/>
    <w:rsid w:val="005C104A"/>
    <w:rsid w:val="005C1512"/>
    <w:rsid w:val="005C228E"/>
    <w:rsid w:val="005C24A4"/>
    <w:rsid w:val="005C29F7"/>
    <w:rsid w:val="005C2F8B"/>
    <w:rsid w:val="005C309E"/>
    <w:rsid w:val="005C3E44"/>
    <w:rsid w:val="005C43C6"/>
    <w:rsid w:val="005C4683"/>
    <w:rsid w:val="005C4B56"/>
    <w:rsid w:val="005C5BB9"/>
    <w:rsid w:val="005C657F"/>
    <w:rsid w:val="005D0D4B"/>
    <w:rsid w:val="005D1297"/>
    <w:rsid w:val="005D24D3"/>
    <w:rsid w:val="005D311F"/>
    <w:rsid w:val="005D354E"/>
    <w:rsid w:val="005D5DEB"/>
    <w:rsid w:val="005D6051"/>
    <w:rsid w:val="005D645B"/>
    <w:rsid w:val="005D6948"/>
    <w:rsid w:val="005D7A05"/>
    <w:rsid w:val="005E0BFD"/>
    <w:rsid w:val="005E1324"/>
    <w:rsid w:val="005E2CBF"/>
    <w:rsid w:val="005E4983"/>
    <w:rsid w:val="005E570E"/>
    <w:rsid w:val="005E5FFB"/>
    <w:rsid w:val="005E67A4"/>
    <w:rsid w:val="005E7D8B"/>
    <w:rsid w:val="005F09E0"/>
    <w:rsid w:val="005F1932"/>
    <w:rsid w:val="005F1D30"/>
    <w:rsid w:val="005F2C00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0EEB"/>
    <w:rsid w:val="00602AD0"/>
    <w:rsid w:val="006032C5"/>
    <w:rsid w:val="006057E9"/>
    <w:rsid w:val="00605F70"/>
    <w:rsid w:val="0060686F"/>
    <w:rsid w:val="006071A8"/>
    <w:rsid w:val="006072A2"/>
    <w:rsid w:val="0060795A"/>
    <w:rsid w:val="00610A4E"/>
    <w:rsid w:val="006117E3"/>
    <w:rsid w:val="006134F7"/>
    <w:rsid w:val="0061430D"/>
    <w:rsid w:val="00614CF3"/>
    <w:rsid w:val="0061542B"/>
    <w:rsid w:val="00616202"/>
    <w:rsid w:val="00616671"/>
    <w:rsid w:val="00616E25"/>
    <w:rsid w:val="006205F3"/>
    <w:rsid w:val="00621511"/>
    <w:rsid w:val="00622294"/>
    <w:rsid w:val="00622C19"/>
    <w:rsid w:val="00623B56"/>
    <w:rsid w:val="006243FD"/>
    <w:rsid w:val="0062445B"/>
    <w:rsid w:val="00624B86"/>
    <w:rsid w:val="00625DFC"/>
    <w:rsid w:val="00626666"/>
    <w:rsid w:val="0062771C"/>
    <w:rsid w:val="00627D2E"/>
    <w:rsid w:val="00627D3A"/>
    <w:rsid w:val="00630410"/>
    <w:rsid w:val="00632268"/>
    <w:rsid w:val="0063455E"/>
    <w:rsid w:val="006362BB"/>
    <w:rsid w:val="00636AEB"/>
    <w:rsid w:val="00637643"/>
    <w:rsid w:val="0063772D"/>
    <w:rsid w:val="00640191"/>
    <w:rsid w:val="00643072"/>
    <w:rsid w:val="00643818"/>
    <w:rsid w:val="00643A8A"/>
    <w:rsid w:val="006457C8"/>
    <w:rsid w:val="00647F8D"/>
    <w:rsid w:val="00651396"/>
    <w:rsid w:val="00651E79"/>
    <w:rsid w:val="006528D0"/>
    <w:rsid w:val="00652DFB"/>
    <w:rsid w:val="0065364C"/>
    <w:rsid w:val="00653736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2062"/>
    <w:rsid w:val="00664B70"/>
    <w:rsid w:val="00665BDA"/>
    <w:rsid w:val="00667C43"/>
    <w:rsid w:val="0067080D"/>
    <w:rsid w:val="00671050"/>
    <w:rsid w:val="00671892"/>
    <w:rsid w:val="006719CB"/>
    <w:rsid w:val="00671F22"/>
    <w:rsid w:val="00672487"/>
    <w:rsid w:val="00672A36"/>
    <w:rsid w:val="006737AB"/>
    <w:rsid w:val="006739B6"/>
    <w:rsid w:val="00673F6E"/>
    <w:rsid w:val="006745B2"/>
    <w:rsid w:val="00674BEA"/>
    <w:rsid w:val="00674F3E"/>
    <w:rsid w:val="00674FB7"/>
    <w:rsid w:val="006755FC"/>
    <w:rsid w:val="0068072F"/>
    <w:rsid w:val="006808A2"/>
    <w:rsid w:val="00681114"/>
    <w:rsid w:val="006822CC"/>
    <w:rsid w:val="0068254A"/>
    <w:rsid w:val="00685016"/>
    <w:rsid w:val="00686AC5"/>
    <w:rsid w:val="0068758F"/>
    <w:rsid w:val="00690FD8"/>
    <w:rsid w:val="0069273B"/>
    <w:rsid w:val="00692F87"/>
    <w:rsid w:val="00693C07"/>
    <w:rsid w:val="00696165"/>
    <w:rsid w:val="00696750"/>
    <w:rsid w:val="00696BB0"/>
    <w:rsid w:val="00696C05"/>
    <w:rsid w:val="00697F23"/>
    <w:rsid w:val="00697F2A"/>
    <w:rsid w:val="006A0E4C"/>
    <w:rsid w:val="006A2AA7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508"/>
    <w:rsid w:val="006B74C0"/>
    <w:rsid w:val="006B755A"/>
    <w:rsid w:val="006C13CA"/>
    <w:rsid w:val="006C22A6"/>
    <w:rsid w:val="006C47B2"/>
    <w:rsid w:val="006C5035"/>
    <w:rsid w:val="006C61EF"/>
    <w:rsid w:val="006C7502"/>
    <w:rsid w:val="006D09A5"/>
    <w:rsid w:val="006D0FD6"/>
    <w:rsid w:val="006D1751"/>
    <w:rsid w:val="006D5344"/>
    <w:rsid w:val="006D5E17"/>
    <w:rsid w:val="006D6D41"/>
    <w:rsid w:val="006E0682"/>
    <w:rsid w:val="006E160A"/>
    <w:rsid w:val="006E16FA"/>
    <w:rsid w:val="006E186E"/>
    <w:rsid w:val="006E3F57"/>
    <w:rsid w:val="006E4B70"/>
    <w:rsid w:val="006E7738"/>
    <w:rsid w:val="006E77D0"/>
    <w:rsid w:val="006F10E3"/>
    <w:rsid w:val="006F2A24"/>
    <w:rsid w:val="006F42FF"/>
    <w:rsid w:val="006F4366"/>
    <w:rsid w:val="006F4B5B"/>
    <w:rsid w:val="006F5FA0"/>
    <w:rsid w:val="006F6C15"/>
    <w:rsid w:val="006F7768"/>
    <w:rsid w:val="006F7AA9"/>
    <w:rsid w:val="006F7B2D"/>
    <w:rsid w:val="007024D4"/>
    <w:rsid w:val="00702750"/>
    <w:rsid w:val="00702F19"/>
    <w:rsid w:val="007046E0"/>
    <w:rsid w:val="00704B3E"/>
    <w:rsid w:val="007065C2"/>
    <w:rsid w:val="007112F5"/>
    <w:rsid w:val="00711D58"/>
    <w:rsid w:val="007125D5"/>
    <w:rsid w:val="0071261A"/>
    <w:rsid w:val="00712D2A"/>
    <w:rsid w:val="00712DE6"/>
    <w:rsid w:val="007164CF"/>
    <w:rsid w:val="0071650B"/>
    <w:rsid w:val="00716BC1"/>
    <w:rsid w:val="007176E4"/>
    <w:rsid w:val="007178A4"/>
    <w:rsid w:val="007205BC"/>
    <w:rsid w:val="007216D7"/>
    <w:rsid w:val="00721ABE"/>
    <w:rsid w:val="00723F7F"/>
    <w:rsid w:val="007255B0"/>
    <w:rsid w:val="00727223"/>
    <w:rsid w:val="007303DC"/>
    <w:rsid w:val="0073050F"/>
    <w:rsid w:val="00732EE7"/>
    <w:rsid w:val="007334BD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36A0"/>
    <w:rsid w:val="00744A0D"/>
    <w:rsid w:val="00744A33"/>
    <w:rsid w:val="00746793"/>
    <w:rsid w:val="00746AF7"/>
    <w:rsid w:val="00746F61"/>
    <w:rsid w:val="0075018E"/>
    <w:rsid w:val="00750BF6"/>
    <w:rsid w:val="007525B5"/>
    <w:rsid w:val="00753B71"/>
    <w:rsid w:val="007543DD"/>
    <w:rsid w:val="00757C6C"/>
    <w:rsid w:val="007602EF"/>
    <w:rsid w:val="00760923"/>
    <w:rsid w:val="00761B75"/>
    <w:rsid w:val="00763496"/>
    <w:rsid w:val="00763833"/>
    <w:rsid w:val="00763F8D"/>
    <w:rsid w:val="00764FBE"/>
    <w:rsid w:val="0076516F"/>
    <w:rsid w:val="00766FAD"/>
    <w:rsid w:val="007671C0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A36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6646"/>
    <w:rsid w:val="0078710E"/>
    <w:rsid w:val="0078787B"/>
    <w:rsid w:val="00790468"/>
    <w:rsid w:val="007925BA"/>
    <w:rsid w:val="007939B6"/>
    <w:rsid w:val="00793BE5"/>
    <w:rsid w:val="007947B8"/>
    <w:rsid w:val="00795622"/>
    <w:rsid w:val="00797866"/>
    <w:rsid w:val="007A0852"/>
    <w:rsid w:val="007A0C81"/>
    <w:rsid w:val="007A1B10"/>
    <w:rsid w:val="007A3B6A"/>
    <w:rsid w:val="007A464F"/>
    <w:rsid w:val="007A5623"/>
    <w:rsid w:val="007A5DBB"/>
    <w:rsid w:val="007A61EA"/>
    <w:rsid w:val="007A6557"/>
    <w:rsid w:val="007A66A6"/>
    <w:rsid w:val="007B048A"/>
    <w:rsid w:val="007B0716"/>
    <w:rsid w:val="007B0D52"/>
    <w:rsid w:val="007B106D"/>
    <w:rsid w:val="007B14D9"/>
    <w:rsid w:val="007B1B28"/>
    <w:rsid w:val="007B1E99"/>
    <w:rsid w:val="007B2D2A"/>
    <w:rsid w:val="007B315C"/>
    <w:rsid w:val="007B3A15"/>
    <w:rsid w:val="007B4DAB"/>
    <w:rsid w:val="007B5F29"/>
    <w:rsid w:val="007B78F3"/>
    <w:rsid w:val="007B7E01"/>
    <w:rsid w:val="007C0128"/>
    <w:rsid w:val="007C1D15"/>
    <w:rsid w:val="007C2B6E"/>
    <w:rsid w:val="007C3C0A"/>
    <w:rsid w:val="007C47B6"/>
    <w:rsid w:val="007C58CB"/>
    <w:rsid w:val="007C60F7"/>
    <w:rsid w:val="007C7656"/>
    <w:rsid w:val="007C7AFC"/>
    <w:rsid w:val="007C7DCC"/>
    <w:rsid w:val="007D1A71"/>
    <w:rsid w:val="007D1F2E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0308"/>
    <w:rsid w:val="007E2F83"/>
    <w:rsid w:val="007E39DD"/>
    <w:rsid w:val="007E44A6"/>
    <w:rsid w:val="007E4B6F"/>
    <w:rsid w:val="007E5602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3511"/>
    <w:rsid w:val="00803C23"/>
    <w:rsid w:val="0080434F"/>
    <w:rsid w:val="008048DF"/>
    <w:rsid w:val="0080584F"/>
    <w:rsid w:val="008064A9"/>
    <w:rsid w:val="00807080"/>
    <w:rsid w:val="0081030A"/>
    <w:rsid w:val="00813F53"/>
    <w:rsid w:val="00814057"/>
    <w:rsid w:val="0081516A"/>
    <w:rsid w:val="0081572F"/>
    <w:rsid w:val="00820227"/>
    <w:rsid w:val="00820622"/>
    <w:rsid w:val="0082099F"/>
    <w:rsid w:val="008214C9"/>
    <w:rsid w:val="008219D1"/>
    <w:rsid w:val="00821D4B"/>
    <w:rsid w:val="008226C8"/>
    <w:rsid w:val="00822870"/>
    <w:rsid w:val="00823228"/>
    <w:rsid w:val="0082338D"/>
    <w:rsid w:val="0082361F"/>
    <w:rsid w:val="00823B1E"/>
    <w:rsid w:val="00824711"/>
    <w:rsid w:val="008255E1"/>
    <w:rsid w:val="008268F5"/>
    <w:rsid w:val="0082732A"/>
    <w:rsid w:val="008301BB"/>
    <w:rsid w:val="00830535"/>
    <w:rsid w:val="008305C0"/>
    <w:rsid w:val="00832360"/>
    <w:rsid w:val="008329BC"/>
    <w:rsid w:val="00832C99"/>
    <w:rsid w:val="008333D6"/>
    <w:rsid w:val="00834F8C"/>
    <w:rsid w:val="00835E95"/>
    <w:rsid w:val="00836235"/>
    <w:rsid w:val="00836DA9"/>
    <w:rsid w:val="00837422"/>
    <w:rsid w:val="008375BE"/>
    <w:rsid w:val="008407AF"/>
    <w:rsid w:val="00842562"/>
    <w:rsid w:val="00843562"/>
    <w:rsid w:val="00843D29"/>
    <w:rsid w:val="008443AB"/>
    <w:rsid w:val="008454DE"/>
    <w:rsid w:val="00846300"/>
    <w:rsid w:val="00846A7E"/>
    <w:rsid w:val="00847055"/>
    <w:rsid w:val="00847B8A"/>
    <w:rsid w:val="00850854"/>
    <w:rsid w:val="00851217"/>
    <w:rsid w:val="008518B2"/>
    <w:rsid w:val="00851AD8"/>
    <w:rsid w:val="008526D6"/>
    <w:rsid w:val="008533A2"/>
    <w:rsid w:val="0085456C"/>
    <w:rsid w:val="00854FC6"/>
    <w:rsid w:val="00860D12"/>
    <w:rsid w:val="00860E89"/>
    <w:rsid w:val="00861904"/>
    <w:rsid w:val="00861B03"/>
    <w:rsid w:val="00862167"/>
    <w:rsid w:val="0086243C"/>
    <w:rsid w:val="0086259B"/>
    <w:rsid w:val="0086339D"/>
    <w:rsid w:val="00864066"/>
    <w:rsid w:val="008640AD"/>
    <w:rsid w:val="008641CD"/>
    <w:rsid w:val="0086451D"/>
    <w:rsid w:val="00865718"/>
    <w:rsid w:val="00865B83"/>
    <w:rsid w:val="00865F61"/>
    <w:rsid w:val="00865FC4"/>
    <w:rsid w:val="008662E0"/>
    <w:rsid w:val="00867CE5"/>
    <w:rsid w:val="00873ACE"/>
    <w:rsid w:val="008749F3"/>
    <w:rsid w:val="00874FF8"/>
    <w:rsid w:val="00876EBD"/>
    <w:rsid w:val="00876FDE"/>
    <w:rsid w:val="00877A3A"/>
    <w:rsid w:val="00877D09"/>
    <w:rsid w:val="00880C57"/>
    <w:rsid w:val="0088167E"/>
    <w:rsid w:val="00882244"/>
    <w:rsid w:val="0088250D"/>
    <w:rsid w:val="00882540"/>
    <w:rsid w:val="00882B67"/>
    <w:rsid w:val="00884382"/>
    <w:rsid w:val="008868A3"/>
    <w:rsid w:val="00886D14"/>
    <w:rsid w:val="00890585"/>
    <w:rsid w:val="008920AA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7DD"/>
    <w:rsid w:val="008A48A2"/>
    <w:rsid w:val="008A4BB7"/>
    <w:rsid w:val="008A5158"/>
    <w:rsid w:val="008A571D"/>
    <w:rsid w:val="008A61F5"/>
    <w:rsid w:val="008A698A"/>
    <w:rsid w:val="008A6D20"/>
    <w:rsid w:val="008A6F1F"/>
    <w:rsid w:val="008A709C"/>
    <w:rsid w:val="008A7CF8"/>
    <w:rsid w:val="008B1193"/>
    <w:rsid w:val="008B1DFC"/>
    <w:rsid w:val="008B1F94"/>
    <w:rsid w:val="008B460E"/>
    <w:rsid w:val="008B4C6D"/>
    <w:rsid w:val="008B5C96"/>
    <w:rsid w:val="008B6CD0"/>
    <w:rsid w:val="008C03AC"/>
    <w:rsid w:val="008C085A"/>
    <w:rsid w:val="008C143B"/>
    <w:rsid w:val="008C17DB"/>
    <w:rsid w:val="008C18FD"/>
    <w:rsid w:val="008C1EA3"/>
    <w:rsid w:val="008C3B82"/>
    <w:rsid w:val="008C41D5"/>
    <w:rsid w:val="008C4CF1"/>
    <w:rsid w:val="008C4F86"/>
    <w:rsid w:val="008C55DC"/>
    <w:rsid w:val="008C59F9"/>
    <w:rsid w:val="008C5B83"/>
    <w:rsid w:val="008C613D"/>
    <w:rsid w:val="008C640A"/>
    <w:rsid w:val="008C6946"/>
    <w:rsid w:val="008C710C"/>
    <w:rsid w:val="008C72D2"/>
    <w:rsid w:val="008C79FA"/>
    <w:rsid w:val="008C7CDD"/>
    <w:rsid w:val="008D16CE"/>
    <w:rsid w:val="008D1FC2"/>
    <w:rsid w:val="008D2376"/>
    <w:rsid w:val="008D2D12"/>
    <w:rsid w:val="008D3807"/>
    <w:rsid w:val="008D5203"/>
    <w:rsid w:val="008D6991"/>
    <w:rsid w:val="008E01CC"/>
    <w:rsid w:val="008E0935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EEA"/>
    <w:rsid w:val="008F2DB3"/>
    <w:rsid w:val="008F2E71"/>
    <w:rsid w:val="008F41C4"/>
    <w:rsid w:val="008F4BB9"/>
    <w:rsid w:val="008F4EAB"/>
    <w:rsid w:val="008F535A"/>
    <w:rsid w:val="008F53A7"/>
    <w:rsid w:val="008F5725"/>
    <w:rsid w:val="008F5D69"/>
    <w:rsid w:val="008F6C52"/>
    <w:rsid w:val="008F6CAD"/>
    <w:rsid w:val="008F6F10"/>
    <w:rsid w:val="008F70DE"/>
    <w:rsid w:val="008F7146"/>
    <w:rsid w:val="008F73EE"/>
    <w:rsid w:val="008F7641"/>
    <w:rsid w:val="00901188"/>
    <w:rsid w:val="009026CD"/>
    <w:rsid w:val="00903630"/>
    <w:rsid w:val="009040FA"/>
    <w:rsid w:val="0090461A"/>
    <w:rsid w:val="00904AC9"/>
    <w:rsid w:val="00905053"/>
    <w:rsid w:val="009059B9"/>
    <w:rsid w:val="00905C6F"/>
    <w:rsid w:val="00906EC7"/>
    <w:rsid w:val="00906F4D"/>
    <w:rsid w:val="0090708D"/>
    <w:rsid w:val="00907603"/>
    <w:rsid w:val="00907BEA"/>
    <w:rsid w:val="009103EB"/>
    <w:rsid w:val="009112A0"/>
    <w:rsid w:val="00911880"/>
    <w:rsid w:val="0091222A"/>
    <w:rsid w:val="009136BA"/>
    <w:rsid w:val="0091565E"/>
    <w:rsid w:val="00915762"/>
    <w:rsid w:val="009161B4"/>
    <w:rsid w:val="00916645"/>
    <w:rsid w:val="009166BF"/>
    <w:rsid w:val="0091685F"/>
    <w:rsid w:val="00916D55"/>
    <w:rsid w:val="00917790"/>
    <w:rsid w:val="009219A8"/>
    <w:rsid w:val="00923500"/>
    <w:rsid w:val="0092370D"/>
    <w:rsid w:val="009239D1"/>
    <w:rsid w:val="00923AE1"/>
    <w:rsid w:val="0092465D"/>
    <w:rsid w:val="009248CF"/>
    <w:rsid w:val="00925CB1"/>
    <w:rsid w:val="00926026"/>
    <w:rsid w:val="0092754F"/>
    <w:rsid w:val="0093158A"/>
    <w:rsid w:val="00931F9F"/>
    <w:rsid w:val="00932A37"/>
    <w:rsid w:val="00932C6B"/>
    <w:rsid w:val="009331FA"/>
    <w:rsid w:val="009340B0"/>
    <w:rsid w:val="00935588"/>
    <w:rsid w:val="00935A16"/>
    <w:rsid w:val="00935C8D"/>
    <w:rsid w:val="00936C31"/>
    <w:rsid w:val="00937753"/>
    <w:rsid w:val="00940F0B"/>
    <w:rsid w:val="00941890"/>
    <w:rsid w:val="00941D3A"/>
    <w:rsid w:val="00942604"/>
    <w:rsid w:val="0094415B"/>
    <w:rsid w:val="009452E4"/>
    <w:rsid w:val="00945499"/>
    <w:rsid w:val="00946418"/>
    <w:rsid w:val="00946E72"/>
    <w:rsid w:val="009474B2"/>
    <w:rsid w:val="00950F32"/>
    <w:rsid w:val="00951F4F"/>
    <w:rsid w:val="009520AF"/>
    <w:rsid w:val="009541D2"/>
    <w:rsid w:val="00954255"/>
    <w:rsid w:val="00956078"/>
    <w:rsid w:val="00956976"/>
    <w:rsid w:val="0096232E"/>
    <w:rsid w:val="00963BFA"/>
    <w:rsid w:val="0096493F"/>
    <w:rsid w:val="00964E05"/>
    <w:rsid w:val="0096500C"/>
    <w:rsid w:val="00965134"/>
    <w:rsid w:val="00966FBC"/>
    <w:rsid w:val="00967169"/>
    <w:rsid w:val="00967762"/>
    <w:rsid w:val="00967B4D"/>
    <w:rsid w:val="009703D1"/>
    <w:rsid w:val="00971086"/>
    <w:rsid w:val="00971102"/>
    <w:rsid w:val="00971404"/>
    <w:rsid w:val="00971ECB"/>
    <w:rsid w:val="009725FA"/>
    <w:rsid w:val="00973C3F"/>
    <w:rsid w:val="00973F7E"/>
    <w:rsid w:val="00974EB6"/>
    <w:rsid w:val="009765EE"/>
    <w:rsid w:val="00976890"/>
    <w:rsid w:val="00977403"/>
    <w:rsid w:val="00977D7D"/>
    <w:rsid w:val="00977EF6"/>
    <w:rsid w:val="00980CC4"/>
    <w:rsid w:val="00981635"/>
    <w:rsid w:val="00981765"/>
    <w:rsid w:val="009817B3"/>
    <w:rsid w:val="00981890"/>
    <w:rsid w:val="00983A51"/>
    <w:rsid w:val="00983E74"/>
    <w:rsid w:val="00983F82"/>
    <w:rsid w:val="00983FCF"/>
    <w:rsid w:val="009841FF"/>
    <w:rsid w:val="00984254"/>
    <w:rsid w:val="0098444A"/>
    <w:rsid w:val="00985044"/>
    <w:rsid w:val="00986326"/>
    <w:rsid w:val="009866EE"/>
    <w:rsid w:val="009872E9"/>
    <w:rsid w:val="0098799A"/>
    <w:rsid w:val="009907BA"/>
    <w:rsid w:val="00990C88"/>
    <w:rsid w:val="0099110A"/>
    <w:rsid w:val="00991711"/>
    <w:rsid w:val="009927E1"/>
    <w:rsid w:val="009929E3"/>
    <w:rsid w:val="00993C19"/>
    <w:rsid w:val="00993D56"/>
    <w:rsid w:val="009978C3"/>
    <w:rsid w:val="009A1BF1"/>
    <w:rsid w:val="009A32F2"/>
    <w:rsid w:val="009A37D2"/>
    <w:rsid w:val="009A388D"/>
    <w:rsid w:val="009A3D91"/>
    <w:rsid w:val="009A4006"/>
    <w:rsid w:val="009A4709"/>
    <w:rsid w:val="009A5779"/>
    <w:rsid w:val="009A628A"/>
    <w:rsid w:val="009A700E"/>
    <w:rsid w:val="009B01C3"/>
    <w:rsid w:val="009B0AE7"/>
    <w:rsid w:val="009B0D91"/>
    <w:rsid w:val="009B15B4"/>
    <w:rsid w:val="009B1B31"/>
    <w:rsid w:val="009B219B"/>
    <w:rsid w:val="009B27B3"/>
    <w:rsid w:val="009B2A62"/>
    <w:rsid w:val="009B2FB9"/>
    <w:rsid w:val="009B31B0"/>
    <w:rsid w:val="009B45A0"/>
    <w:rsid w:val="009B52F9"/>
    <w:rsid w:val="009B5966"/>
    <w:rsid w:val="009B5CA6"/>
    <w:rsid w:val="009B5CF7"/>
    <w:rsid w:val="009B6E16"/>
    <w:rsid w:val="009B7104"/>
    <w:rsid w:val="009B7447"/>
    <w:rsid w:val="009B7642"/>
    <w:rsid w:val="009B7A3D"/>
    <w:rsid w:val="009C0C2A"/>
    <w:rsid w:val="009C0ECD"/>
    <w:rsid w:val="009C1B9E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3CBB"/>
    <w:rsid w:val="009D4221"/>
    <w:rsid w:val="009D5B22"/>
    <w:rsid w:val="009D5F24"/>
    <w:rsid w:val="009D5F45"/>
    <w:rsid w:val="009D6B2A"/>
    <w:rsid w:val="009D6E53"/>
    <w:rsid w:val="009D709B"/>
    <w:rsid w:val="009D77BA"/>
    <w:rsid w:val="009D7DFB"/>
    <w:rsid w:val="009E08B5"/>
    <w:rsid w:val="009E3A02"/>
    <w:rsid w:val="009E7172"/>
    <w:rsid w:val="009E7AB1"/>
    <w:rsid w:val="009F0F65"/>
    <w:rsid w:val="009F1BC4"/>
    <w:rsid w:val="009F23EC"/>
    <w:rsid w:val="009F29BA"/>
    <w:rsid w:val="009F34F1"/>
    <w:rsid w:val="009F371D"/>
    <w:rsid w:val="009F4F49"/>
    <w:rsid w:val="009F4FEF"/>
    <w:rsid w:val="009F59E2"/>
    <w:rsid w:val="009F6B60"/>
    <w:rsid w:val="009F6C38"/>
    <w:rsid w:val="009F76D0"/>
    <w:rsid w:val="00A006F3"/>
    <w:rsid w:val="00A00EB1"/>
    <w:rsid w:val="00A01295"/>
    <w:rsid w:val="00A026CA"/>
    <w:rsid w:val="00A034A3"/>
    <w:rsid w:val="00A03C5F"/>
    <w:rsid w:val="00A04282"/>
    <w:rsid w:val="00A04691"/>
    <w:rsid w:val="00A05135"/>
    <w:rsid w:val="00A0521D"/>
    <w:rsid w:val="00A05CB3"/>
    <w:rsid w:val="00A05E1A"/>
    <w:rsid w:val="00A05FF1"/>
    <w:rsid w:val="00A069EF"/>
    <w:rsid w:val="00A074C1"/>
    <w:rsid w:val="00A07B44"/>
    <w:rsid w:val="00A11192"/>
    <w:rsid w:val="00A1155B"/>
    <w:rsid w:val="00A11CE6"/>
    <w:rsid w:val="00A125A2"/>
    <w:rsid w:val="00A139A4"/>
    <w:rsid w:val="00A1412E"/>
    <w:rsid w:val="00A14234"/>
    <w:rsid w:val="00A14B1A"/>
    <w:rsid w:val="00A15715"/>
    <w:rsid w:val="00A16B48"/>
    <w:rsid w:val="00A16F03"/>
    <w:rsid w:val="00A17C27"/>
    <w:rsid w:val="00A2034B"/>
    <w:rsid w:val="00A21687"/>
    <w:rsid w:val="00A2190A"/>
    <w:rsid w:val="00A21B91"/>
    <w:rsid w:val="00A21E3E"/>
    <w:rsid w:val="00A2217F"/>
    <w:rsid w:val="00A22F03"/>
    <w:rsid w:val="00A23229"/>
    <w:rsid w:val="00A251F7"/>
    <w:rsid w:val="00A2662B"/>
    <w:rsid w:val="00A2723B"/>
    <w:rsid w:val="00A272CC"/>
    <w:rsid w:val="00A27ADF"/>
    <w:rsid w:val="00A31BF5"/>
    <w:rsid w:val="00A32282"/>
    <w:rsid w:val="00A326F7"/>
    <w:rsid w:val="00A33A35"/>
    <w:rsid w:val="00A33E08"/>
    <w:rsid w:val="00A365EB"/>
    <w:rsid w:val="00A4012F"/>
    <w:rsid w:val="00A403DD"/>
    <w:rsid w:val="00A4073B"/>
    <w:rsid w:val="00A42454"/>
    <w:rsid w:val="00A42AD9"/>
    <w:rsid w:val="00A42BA8"/>
    <w:rsid w:val="00A441BB"/>
    <w:rsid w:val="00A44470"/>
    <w:rsid w:val="00A44744"/>
    <w:rsid w:val="00A4618C"/>
    <w:rsid w:val="00A4625F"/>
    <w:rsid w:val="00A5055C"/>
    <w:rsid w:val="00A507C2"/>
    <w:rsid w:val="00A50DB5"/>
    <w:rsid w:val="00A53661"/>
    <w:rsid w:val="00A53A0A"/>
    <w:rsid w:val="00A54225"/>
    <w:rsid w:val="00A5541B"/>
    <w:rsid w:val="00A55769"/>
    <w:rsid w:val="00A55944"/>
    <w:rsid w:val="00A566AB"/>
    <w:rsid w:val="00A57906"/>
    <w:rsid w:val="00A6083A"/>
    <w:rsid w:val="00A60888"/>
    <w:rsid w:val="00A6090F"/>
    <w:rsid w:val="00A6178A"/>
    <w:rsid w:val="00A618D1"/>
    <w:rsid w:val="00A61CD6"/>
    <w:rsid w:val="00A64251"/>
    <w:rsid w:val="00A64833"/>
    <w:rsid w:val="00A64DF2"/>
    <w:rsid w:val="00A657D6"/>
    <w:rsid w:val="00A6651F"/>
    <w:rsid w:val="00A66595"/>
    <w:rsid w:val="00A665E1"/>
    <w:rsid w:val="00A665F8"/>
    <w:rsid w:val="00A702AF"/>
    <w:rsid w:val="00A70BEF"/>
    <w:rsid w:val="00A70CB5"/>
    <w:rsid w:val="00A73037"/>
    <w:rsid w:val="00A73BCE"/>
    <w:rsid w:val="00A73CEB"/>
    <w:rsid w:val="00A76DD9"/>
    <w:rsid w:val="00A773CB"/>
    <w:rsid w:val="00A77A3C"/>
    <w:rsid w:val="00A81001"/>
    <w:rsid w:val="00A81373"/>
    <w:rsid w:val="00A822F4"/>
    <w:rsid w:val="00A8415E"/>
    <w:rsid w:val="00A84590"/>
    <w:rsid w:val="00A84783"/>
    <w:rsid w:val="00A8539D"/>
    <w:rsid w:val="00A857A0"/>
    <w:rsid w:val="00A85972"/>
    <w:rsid w:val="00A868BE"/>
    <w:rsid w:val="00A86D10"/>
    <w:rsid w:val="00A87183"/>
    <w:rsid w:val="00A87C85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97195"/>
    <w:rsid w:val="00A977C3"/>
    <w:rsid w:val="00AA037B"/>
    <w:rsid w:val="00AA0FFC"/>
    <w:rsid w:val="00AA13CA"/>
    <w:rsid w:val="00AA1693"/>
    <w:rsid w:val="00AA1F43"/>
    <w:rsid w:val="00AA24D1"/>
    <w:rsid w:val="00AA2792"/>
    <w:rsid w:val="00AA2BF2"/>
    <w:rsid w:val="00AA3C2D"/>
    <w:rsid w:val="00AA3EB2"/>
    <w:rsid w:val="00AA46B2"/>
    <w:rsid w:val="00AA4A52"/>
    <w:rsid w:val="00AA538C"/>
    <w:rsid w:val="00AA5E3E"/>
    <w:rsid w:val="00AA6463"/>
    <w:rsid w:val="00AA7E77"/>
    <w:rsid w:val="00AB0187"/>
    <w:rsid w:val="00AB04C8"/>
    <w:rsid w:val="00AB0721"/>
    <w:rsid w:val="00AB08D2"/>
    <w:rsid w:val="00AB223F"/>
    <w:rsid w:val="00AB2BF3"/>
    <w:rsid w:val="00AB38BD"/>
    <w:rsid w:val="00AB56E1"/>
    <w:rsid w:val="00AB61B0"/>
    <w:rsid w:val="00AB624D"/>
    <w:rsid w:val="00AB69AE"/>
    <w:rsid w:val="00AB72A6"/>
    <w:rsid w:val="00AC00C7"/>
    <w:rsid w:val="00AC08B1"/>
    <w:rsid w:val="00AC1A62"/>
    <w:rsid w:val="00AC2AFF"/>
    <w:rsid w:val="00AC4AE7"/>
    <w:rsid w:val="00AC4C8F"/>
    <w:rsid w:val="00AC51C2"/>
    <w:rsid w:val="00AC5511"/>
    <w:rsid w:val="00AC5B93"/>
    <w:rsid w:val="00AC7D34"/>
    <w:rsid w:val="00AD0193"/>
    <w:rsid w:val="00AD0A02"/>
    <w:rsid w:val="00AD0B5F"/>
    <w:rsid w:val="00AD10DA"/>
    <w:rsid w:val="00AD1AF2"/>
    <w:rsid w:val="00AD3D62"/>
    <w:rsid w:val="00AD5012"/>
    <w:rsid w:val="00AD558E"/>
    <w:rsid w:val="00AD5AD8"/>
    <w:rsid w:val="00AD60C3"/>
    <w:rsid w:val="00AD64FC"/>
    <w:rsid w:val="00AD6D07"/>
    <w:rsid w:val="00AD71E0"/>
    <w:rsid w:val="00AD791A"/>
    <w:rsid w:val="00AD7D28"/>
    <w:rsid w:val="00AE2037"/>
    <w:rsid w:val="00AE257D"/>
    <w:rsid w:val="00AE2F45"/>
    <w:rsid w:val="00AE3814"/>
    <w:rsid w:val="00AE40B2"/>
    <w:rsid w:val="00AE42F2"/>
    <w:rsid w:val="00AE4656"/>
    <w:rsid w:val="00AE5717"/>
    <w:rsid w:val="00AE6EC0"/>
    <w:rsid w:val="00AF01E2"/>
    <w:rsid w:val="00AF19B9"/>
    <w:rsid w:val="00AF1D70"/>
    <w:rsid w:val="00AF2391"/>
    <w:rsid w:val="00AF24AD"/>
    <w:rsid w:val="00AF26DF"/>
    <w:rsid w:val="00AF4B04"/>
    <w:rsid w:val="00AF56F8"/>
    <w:rsid w:val="00B00A1D"/>
    <w:rsid w:val="00B01E81"/>
    <w:rsid w:val="00B0201D"/>
    <w:rsid w:val="00B0203D"/>
    <w:rsid w:val="00B03182"/>
    <w:rsid w:val="00B03F58"/>
    <w:rsid w:val="00B044DE"/>
    <w:rsid w:val="00B046C8"/>
    <w:rsid w:val="00B049E5"/>
    <w:rsid w:val="00B0500A"/>
    <w:rsid w:val="00B05C35"/>
    <w:rsid w:val="00B0689C"/>
    <w:rsid w:val="00B07477"/>
    <w:rsid w:val="00B07482"/>
    <w:rsid w:val="00B078D3"/>
    <w:rsid w:val="00B10402"/>
    <w:rsid w:val="00B10674"/>
    <w:rsid w:val="00B106D2"/>
    <w:rsid w:val="00B11D70"/>
    <w:rsid w:val="00B12AA2"/>
    <w:rsid w:val="00B1444E"/>
    <w:rsid w:val="00B15CB3"/>
    <w:rsid w:val="00B16791"/>
    <w:rsid w:val="00B16CDC"/>
    <w:rsid w:val="00B17929"/>
    <w:rsid w:val="00B17CB4"/>
    <w:rsid w:val="00B20D56"/>
    <w:rsid w:val="00B20F05"/>
    <w:rsid w:val="00B210B5"/>
    <w:rsid w:val="00B212E2"/>
    <w:rsid w:val="00B2191F"/>
    <w:rsid w:val="00B22139"/>
    <w:rsid w:val="00B22EAC"/>
    <w:rsid w:val="00B239CE"/>
    <w:rsid w:val="00B239F8"/>
    <w:rsid w:val="00B23AD6"/>
    <w:rsid w:val="00B24E61"/>
    <w:rsid w:val="00B25467"/>
    <w:rsid w:val="00B26630"/>
    <w:rsid w:val="00B27951"/>
    <w:rsid w:val="00B3033B"/>
    <w:rsid w:val="00B307D3"/>
    <w:rsid w:val="00B30AFA"/>
    <w:rsid w:val="00B32903"/>
    <w:rsid w:val="00B33B7C"/>
    <w:rsid w:val="00B34239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2FB7"/>
    <w:rsid w:val="00B43A05"/>
    <w:rsid w:val="00B43CF3"/>
    <w:rsid w:val="00B445D2"/>
    <w:rsid w:val="00B44A6A"/>
    <w:rsid w:val="00B44F4B"/>
    <w:rsid w:val="00B456B1"/>
    <w:rsid w:val="00B47E3C"/>
    <w:rsid w:val="00B50BC3"/>
    <w:rsid w:val="00B51EB0"/>
    <w:rsid w:val="00B5320D"/>
    <w:rsid w:val="00B53D58"/>
    <w:rsid w:val="00B55F25"/>
    <w:rsid w:val="00B56514"/>
    <w:rsid w:val="00B56A31"/>
    <w:rsid w:val="00B608D2"/>
    <w:rsid w:val="00B60A47"/>
    <w:rsid w:val="00B61271"/>
    <w:rsid w:val="00B616E9"/>
    <w:rsid w:val="00B62938"/>
    <w:rsid w:val="00B6320B"/>
    <w:rsid w:val="00B63EE1"/>
    <w:rsid w:val="00B657D5"/>
    <w:rsid w:val="00B663F4"/>
    <w:rsid w:val="00B6690F"/>
    <w:rsid w:val="00B67636"/>
    <w:rsid w:val="00B67FFE"/>
    <w:rsid w:val="00B70FC0"/>
    <w:rsid w:val="00B72046"/>
    <w:rsid w:val="00B725C5"/>
    <w:rsid w:val="00B7445D"/>
    <w:rsid w:val="00B76AEA"/>
    <w:rsid w:val="00B76E75"/>
    <w:rsid w:val="00B7786C"/>
    <w:rsid w:val="00B77EB6"/>
    <w:rsid w:val="00B80E05"/>
    <w:rsid w:val="00B81D01"/>
    <w:rsid w:val="00B81EB5"/>
    <w:rsid w:val="00B8235C"/>
    <w:rsid w:val="00B82903"/>
    <w:rsid w:val="00B84F00"/>
    <w:rsid w:val="00B853EB"/>
    <w:rsid w:val="00B85CF5"/>
    <w:rsid w:val="00B870CC"/>
    <w:rsid w:val="00B87155"/>
    <w:rsid w:val="00B8743C"/>
    <w:rsid w:val="00B8756C"/>
    <w:rsid w:val="00B876B1"/>
    <w:rsid w:val="00B87D9F"/>
    <w:rsid w:val="00B87E90"/>
    <w:rsid w:val="00B87EC3"/>
    <w:rsid w:val="00B90624"/>
    <w:rsid w:val="00B906C0"/>
    <w:rsid w:val="00B91C02"/>
    <w:rsid w:val="00B91C0F"/>
    <w:rsid w:val="00B91D3D"/>
    <w:rsid w:val="00B91E84"/>
    <w:rsid w:val="00B92D09"/>
    <w:rsid w:val="00B92DEC"/>
    <w:rsid w:val="00B962E3"/>
    <w:rsid w:val="00BA1198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0A02"/>
    <w:rsid w:val="00BC110C"/>
    <w:rsid w:val="00BC1FFC"/>
    <w:rsid w:val="00BC2131"/>
    <w:rsid w:val="00BC357F"/>
    <w:rsid w:val="00BC4358"/>
    <w:rsid w:val="00BC440F"/>
    <w:rsid w:val="00BC47E1"/>
    <w:rsid w:val="00BC4995"/>
    <w:rsid w:val="00BC4996"/>
    <w:rsid w:val="00BC5768"/>
    <w:rsid w:val="00BC6214"/>
    <w:rsid w:val="00BC73B8"/>
    <w:rsid w:val="00BD12C9"/>
    <w:rsid w:val="00BD39F0"/>
    <w:rsid w:val="00BD3B1C"/>
    <w:rsid w:val="00BD4EA6"/>
    <w:rsid w:val="00BD517F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E6"/>
    <w:rsid w:val="00BF13C7"/>
    <w:rsid w:val="00BF1679"/>
    <w:rsid w:val="00BF17AF"/>
    <w:rsid w:val="00BF2B7C"/>
    <w:rsid w:val="00BF3739"/>
    <w:rsid w:val="00BF5B1D"/>
    <w:rsid w:val="00C0003F"/>
    <w:rsid w:val="00C00C3A"/>
    <w:rsid w:val="00C0272C"/>
    <w:rsid w:val="00C02ABC"/>
    <w:rsid w:val="00C03F9D"/>
    <w:rsid w:val="00C047B9"/>
    <w:rsid w:val="00C05CD1"/>
    <w:rsid w:val="00C06ACE"/>
    <w:rsid w:val="00C07239"/>
    <w:rsid w:val="00C07564"/>
    <w:rsid w:val="00C07BBB"/>
    <w:rsid w:val="00C10579"/>
    <w:rsid w:val="00C119F7"/>
    <w:rsid w:val="00C12CCC"/>
    <w:rsid w:val="00C12E16"/>
    <w:rsid w:val="00C13961"/>
    <w:rsid w:val="00C13A9A"/>
    <w:rsid w:val="00C142E1"/>
    <w:rsid w:val="00C14DA9"/>
    <w:rsid w:val="00C1582C"/>
    <w:rsid w:val="00C1744C"/>
    <w:rsid w:val="00C1797C"/>
    <w:rsid w:val="00C201BB"/>
    <w:rsid w:val="00C2162C"/>
    <w:rsid w:val="00C21A92"/>
    <w:rsid w:val="00C2230D"/>
    <w:rsid w:val="00C22488"/>
    <w:rsid w:val="00C22BE8"/>
    <w:rsid w:val="00C23BC9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7C15"/>
    <w:rsid w:val="00C400E1"/>
    <w:rsid w:val="00C40823"/>
    <w:rsid w:val="00C40B63"/>
    <w:rsid w:val="00C40CD0"/>
    <w:rsid w:val="00C40E9E"/>
    <w:rsid w:val="00C41101"/>
    <w:rsid w:val="00C4162A"/>
    <w:rsid w:val="00C42862"/>
    <w:rsid w:val="00C42BA6"/>
    <w:rsid w:val="00C4333B"/>
    <w:rsid w:val="00C439B6"/>
    <w:rsid w:val="00C44046"/>
    <w:rsid w:val="00C44611"/>
    <w:rsid w:val="00C44834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3F20"/>
    <w:rsid w:val="00C54FC3"/>
    <w:rsid w:val="00C56191"/>
    <w:rsid w:val="00C612F3"/>
    <w:rsid w:val="00C61F1D"/>
    <w:rsid w:val="00C623BA"/>
    <w:rsid w:val="00C62E22"/>
    <w:rsid w:val="00C6390A"/>
    <w:rsid w:val="00C64140"/>
    <w:rsid w:val="00C64263"/>
    <w:rsid w:val="00C647ED"/>
    <w:rsid w:val="00C71160"/>
    <w:rsid w:val="00C7165B"/>
    <w:rsid w:val="00C718E0"/>
    <w:rsid w:val="00C732DF"/>
    <w:rsid w:val="00C735A4"/>
    <w:rsid w:val="00C73D3F"/>
    <w:rsid w:val="00C74946"/>
    <w:rsid w:val="00C74AC8"/>
    <w:rsid w:val="00C74CA4"/>
    <w:rsid w:val="00C75089"/>
    <w:rsid w:val="00C75217"/>
    <w:rsid w:val="00C75C13"/>
    <w:rsid w:val="00C77652"/>
    <w:rsid w:val="00C77EA7"/>
    <w:rsid w:val="00C77F0E"/>
    <w:rsid w:val="00C80490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18AA"/>
    <w:rsid w:val="00C9227D"/>
    <w:rsid w:val="00C92C25"/>
    <w:rsid w:val="00C9321B"/>
    <w:rsid w:val="00C942CC"/>
    <w:rsid w:val="00C9494A"/>
    <w:rsid w:val="00C967C9"/>
    <w:rsid w:val="00C967FA"/>
    <w:rsid w:val="00C97796"/>
    <w:rsid w:val="00C97DE1"/>
    <w:rsid w:val="00CA0142"/>
    <w:rsid w:val="00CA150B"/>
    <w:rsid w:val="00CA18AF"/>
    <w:rsid w:val="00CA1B35"/>
    <w:rsid w:val="00CA2789"/>
    <w:rsid w:val="00CA3111"/>
    <w:rsid w:val="00CA4E9C"/>
    <w:rsid w:val="00CA5980"/>
    <w:rsid w:val="00CA6067"/>
    <w:rsid w:val="00CA61EB"/>
    <w:rsid w:val="00CA708B"/>
    <w:rsid w:val="00CA70DC"/>
    <w:rsid w:val="00CA75C8"/>
    <w:rsid w:val="00CA79BE"/>
    <w:rsid w:val="00CB0059"/>
    <w:rsid w:val="00CB005C"/>
    <w:rsid w:val="00CB033A"/>
    <w:rsid w:val="00CB1C81"/>
    <w:rsid w:val="00CB20A2"/>
    <w:rsid w:val="00CB21FB"/>
    <w:rsid w:val="00CB3525"/>
    <w:rsid w:val="00CB40A7"/>
    <w:rsid w:val="00CC04AF"/>
    <w:rsid w:val="00CC07F8"/>
    <w:rsid w:val="00CC0F6D"/>
    <w:rsid w:val="00CC2129"/>
    <w:rsid w:val="00CC36B8"/>
    <w:rsid w:val="00CC41BD"/>
    <w:rsid w:val="00CC4535"/>
    <w:rsid w:val="00CC46B8"/>
    <w:rsid w:val="00CC56E0"/>
    <w:rsid w:val="00CC5AB0"/>
    <w:rsid w:val="00CC6774"/>
    <w:rsid w:val="00CC7840"/>
    <w:rsid w:val="00CC7FEA"/>
    <w:rsid w:val="00CD2B76"/>
    <w:rsid w:val="00CD3FD3"/>
    <w:rsid w:val="00CD456E"/>
    <w:rsid w:val="00CD5B72"/>
    <w:rsid w:val="00CD5BEF"/>
    <w:rsid w:val="00CD68D4"/>
    <w:rsid w:val="00CD6ACC"/>
    <w:rsid w:val="00CD6B99"/>
    <w:rsid w:val="00CD6F73"/>
    <w:rsid w:val="00CD7459"/>
    <w:rsid w:val="00CD7676"/>
    <w:rsid w:val="00CE27A4"/>
    <w:rsid w:val="00CE2D91"/>
    <w:rsid w:val="00CE32F2"/>
    <w:rsid w:val="00CE4585"/>
    <w:rsid w:val="00CE4EED"/>
    <w:rsid w:val="00CE585F"/>
    <w:rsid w:val="00CE5DCF"/>
    <w:rsid w:val="00CE65AA"/>
    <w:rsid w:val="00CE6D23"/>
    <w:rsid w:val="00CE6EDC"/>
    <w:rsid w:val="00CF0198"/>
    <w:rsid w:val="00CF1605"/>
    <w:rsid w:val="00CF20DB"/>
    <w:rsid w:val="00CF3D9F"/>
    <w:rsid w:val="00CF412C"/>
    <w:rsid w:val="00CF4DB6"/>
    <w:rsid w:val="00CF58C3"/>
    <w:rsid w:val="00CF62C0"/>
    <w:rsid w:val="00CF6E5E"/>
    <w:rsid w:val="00CF7A3C"/>
    <w:rsid w:val="00CF7BA8"/>
    <w:rsid w:val="00CF7E11"/>
    <w:rsid w:val="00CF7FC6"/>
    <w:rsid w:val="00D008C2"/>
    <w:rsid w:val="00D01D0D"/>
    <w:rsid w:val="00D02D91"/>
    <w:rsid w:val="00D033F1"/>
    <w:rsid w:val="00D04026"/>
    <w:rsid w:val="00D047D7"/>
    <w:rsid w:val="00D053A9"/>
    <w:rsid w:val="00D05FA6"/>
    <w:rsid w:val="00D0640E"/>
    <w:rsid w:val="00D066A8"/>
    <w:rsid w:val="00D06D80"/>
    <w:rsid w:val="00D06DB8"/>
    <w:rsid w:val="00D07A24"/>
    <w:rsid w:val="00D07EC3"/>
    <w:rsid w:val="00D07F63"/>
    <w:rsid w:val="00D10902"/>
    <w:rsid w:val="00D12B30"/>
    <w:rsid w:val="00D14CBE"/>
    <w:rsid w:val="00D158CD"/>
    <w:rsid w:val="00D16052"/>
    <w:rsid w:val="00D16C77"/>
    <w:rsid w:val="00D21436"/>
    <w:rsid w:val="00D22CB5"/>
    <w:rsid w:val="00D231FD"/>
    <w:rsid w:val="00D23A13"/>
    <w:rsid w:val="00D23F9F"/>
    <w:rsid w:val="00D2445C"/>
    <w:rsid w:val="00D24FE4"/>
    <w:rsid w:val="00D2505D"/>
    <w:rsid w:val="00D261E3"/>
    <w:rsid w:val="00D30560"/>
    <w:rsid w:val="00D306A0"/>
    <w:rsid w:val="00D3087A"/>
    <w:rsid w:val="00D30C2E"/>
    <w:rsid w:val="00D3295B"/>
    <w:rsid w:val="00D32CDE"/>
    <w:rsid w:val="00D32DCC"/>
    <w:rsid w:val="00D3335A"/>
    <w:rsid w:val="00D337F8"/>
    <w:rsid w:val="00D35787"/>
    <w:rsid w:val="00D358D7"/>
    <w:rsid w:val="00D36184"/>
    <w:rsid w:val="00D36DA0"/>
    <w:rsid w:val="00D37094"/>
    <w:rsid w:val="00D37531"/>
    <w:rsid w:val="00D37B6A"/>
    <w:rsid w:val="00D37D5C"/>
    <w:rsid w:val="00D40B16"/>
    <w:rsid w:val="00D41A72"/>
    <w:rsid w:val="00D42B4F"/>
    <w:rsid w:val="00D43CE2"/>
    <w:rsid w:val="00D453AC"/>
    <w:rsid w:val="00D46202"/>
    <w:rsid w:val="00D46CB0"/>
    <w:rsid w:val="00D46E20"/>
    <w:rsid w:val="00D479A6"/>
    <w:rsid w:val="00D47F4A"/>
    <w:rsid w:val="00D50933"/>
    <w:rsid w:val="00D509E6"/>
    <w:rsid w:val="00D5147D"/>
    <w:rsid w:val="00D52742"/>
    <w:rsid w:val="00D52DDF"/>
    <w:rsid w:val="00D54633"/>
    <w:rsid w:val="00D556AA"/>
    <w:rsid w:val="00D56D84"/>
    <w:rsid w:val="00D573DB"/>
    <w:rsid w:val="00D60990"/>
    <w:rsid w:val="00D61045"/>
    <w:rsid w:val="00D61F6A"/>
    <w:rsid w:val="00D62F5A"/>
    <w:rsid w:val="00D633A8"/>
    <w:rsid w:val="00D63D2E"/>
    <w:rsid w:val="00D647F0"/>
    <w:rsid w:val="00D65210"/>
    <w:rsid w:val="00D67650"/>
    <w:rsid w:val="00D70CA7"/>
    <w:rsid w:val="00D712E1"/>
    <w:rsid w:val="00D72650"/>
    <w:rsid w:val="00D7279D"/>
    <w:rsid w:val="00D735A2"/>
    <w:rsid w:val="00D73905"/>
    <w:rsid w:val="00D7431A"/>
    <w:rsid w:val="00D74C19"/>
    <w:rsid w:val="00D751B1"/>
    <w:rsid w:val="00D76473"/>
    <w:rsid w:val="00D7731E"/>
    <w:rsid w:val="00D77BE1"/>
    <w:rsid w:val="00D80751"/>
    <w:rsid w:val="00D808E5"/>
    <w:rsid w:val="00D810D5"/>
    <w:rsid w:val="00D8171E"/>
    <w:rsid w:val="00D818D6"/>
    <w:rsid w:val="00D83577"/>
    <w:rsid w:val="00D85019"/>
    <w:rsid w:val="00D865A6"/>
    <w:rsid w:val="00D868D9"/>
    <w:rsid w:val="00D87184"/>
    <w:rsid w:val="00D87BEF"/>
    <w:rsid w:val="00D92189"/>
    <w:rsid w:val="00D92D36"/>
    <w:rsid w:val="00D93085"/>
    <w:rsid w:val="00D93B33"/>
    <w:rsid w:val="00D93B60"/>
    <w:rsid w:val="00D944B3"/>
    <w:rsid w:val="00D94DFF"/>
    <w:rsid w:val="00D95033"/>
    <w:rsid w:val="00D978E0"/>
    <w:rsid w:val="00DA0999"/>
    <w:rsid w:val="00DA0CAA"/>
    <w:rsid w:val="00DA15CD"/>
    <w:rsid w:val="00DA1C4C"/>
    <w:rsid w:val="00DA2C1F"/>
    <w:rsid w:val="00DA4F23"/>
    <w:rsid w:val="00DA508F"/>
    <w:rsid w:val="00DA57D0"/>
    <w:rsid w:val="00DA5FB2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1593"/>
    <w:rsid w:val="00DC1770"/>
    <w:rsid w:val="00DC2208"/>
    <w:rsid w:val="00DC220A"/>
    <w:rsid w:val="00DC34A7"/>
    <w:rsid w:val="00DC3B26"/>
    <w:rsid w:val="00DC3C05"/>
    <w:rsid w:val="00DC428F"/>
    <w:rsid w:val="00DC4869"/>
    <w:rsid w:val="00DC6DBF"/>
    <w:rsid w:val="00DC7059"/>
    <w:rsid w:val="00DC7D63"/>
    <w:rsid w:val="00DD0C37"/>
    <w:rsid w:val="00DD102B"/>
    <w:rsid w:val="00DD13EC"/>
    <w:rsid w:val="00DD1663"/>
    <w:rsid w:val="00DD2C9C"/>
    <w:rsid w:val="00DD2E19"/>
    <w:rsid w:val="00DD64F6"/>
    <w:rsid w:val="00DD65CF"/>
    <w:rsid w:val="00DD730C"/>
    <w:rsid w:val="00DD7E9B"/>
    <w:rsid w:val="00DE01B1"/>
    <w:rsid w:val="00DE07F5"/>
    <w:rsid w:val="00DE196C"/>
    <w:rsid w:val="00DE1BEE"/>
    <w:rsid w:val="00DE2041"/>
    <w:rsid w:val="00DE3B97"/>
    <w:rsid w:val="00DE4707"/>
    <w:rsid w:val="00DE5637"/>
    <w:rsid w:val="00DE58E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DF75A5"/>
    <w:rsid w:val="00E00006"/>
    <w:rsid w:val="00E00452"/>
    <w:rsid w:val="00E00F34"/>
    <w:rsid w:val="00E020E2"/>
    <w:rsid w:val="00E0278C"/>
    <w:rsid w:val="00E02C5B"/>
    <w:rsid w:val="00E045C6"/>
    <w:rsid w:val="00E049C2"/>
    <w:rsid w:val="00E05CAD"/>
    <w:rsid w:val="00E0600A"/>
    <w:rsid w:val="00E06C64"/>
    <w:rsid w:val="00E1033D"/>
    <w:rsid w:val="00E115AB"/>
    <w:rsid w:val="00E11E8A"/>
    <w:rsid w:val="00E1456C"/>
    <w:rsid w:val="00E14966"/>
    <w:rsid w:val="00E14BAC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7B21"/>
    <w:rsid w:val="00E304EC"/>
    <w:rsid w:val="00E308C6"/>
    <w:rsid w:val="00E310F9"/>
    <w:rsid w:val="00E329D0"/>
    <w:rsid w:val="00E33157"/>
    <w:rsid w:val="00E3338B"/>
    <w:rsid w:val="00E33780"/>
    <w:rsid w:val="00E33ED4"/>
    <w:rsid w:val="00E34527"/>
    <w:rsid w:val="00E349CC"/>
    <w:rsid w:val="00E367B2"/>
    <w:rsid w:val="00E36AAE"/>
    <w:rsid w:val="00E4177E"/>
    <w:rsid w:val="00E41922"/>
    <w:rsid w:val="00E44E8B"/>
    <w:rsid w:val="00E46A5A"/>
    <w:rsid w:val="00E46B27"/>
    <w:rsid w:val="00E4795B"/>
    <w:rsid w:val="00E47DC9"/>
    <w:rsid w:val="00E50EF4"/>
    <w:rsid w:val="00E511E3"/>
    <w:rsid w:val="00E51BBA"/>
    <w:rsid w:val="00E520BA"/>
    <w:rsid w:val="00E52A29"/>
    <w:rsid w:val="00E53736"/>
    <w:rsid w:val="00E53DA7"/>
    <w:rsid w:val="00E54679"/>
    <w:rsid w:val="00E57134"/>
    <w:rsid w:val="00E572DF"/>
    <w:rsid w:val="00E576E3"/>
    <w:rsid w:val="00E6191F"/>
    <w:rsid w:val="00E63B05"/>
    <w:rsid w:val="00E63BA9"/>
    <w:rsid w:val="00E649BF"/>
    <w:rsid w:val="00E64BFA"/>
    <w:rsid w:val="00E660CC"/>
    <w:rsid w:val="00E66823"/>
    <w:rsid w:val="00E66F09"/>
    <w:rsid w:val="00E673F1"/>
    <w:rsid w:val="00E71AB2"/>
    <w:rsid w:val="00E71D18"/>
    <w:rsid w:val="00E72023"/>
    <w:rsid w:val="00E746A8"/>
    <w:rsid w:val="00E74B1E"/>
    <w:rsid w:val="00E75091"/>
    <w:rsid w:val="00E75B67"/>
    <w:rsid w:val="00E76853"/>
    <w:rsid w:val="00E77E8E"/>
    <w:rsid w:val="00E80679"/>
    <w:rsid w:val="00E81478"/>
    <w:rsid w:val="00E816E6"/>
    <w:rsid w:val="00E83E12"/>
    <w:rsid w:val="00E83E45"/>
    <w:rsid w:val="00E83EC8"/>
    <w:rsid w:val="00E84B3F"/>
    <w:rsid w:val="00E84C41"/>
    <w:rsid w:val="00E84DF1"/>
    <w:rsid w:val="00E8631A"/>
    <w:rsid w:val="00E8641A"/>
    <w:rsid w:val="00E86732"/>
    <w:rsid w:val="00E87C5B"/>
    <w:rsid w:val="00E87CC6"/>
    <w:rsid w:val="00E907C6"/>
    <w:rsid w:val="00E90923"/>
    <w:rsid w:val="00E918F0"/>
    <w:rsid w:val="00E9234C"/>
    <w:rsid w:val="00E9247D"/>
    <w:rsid w:val="00E9317A"/>
    <w:rsid w:val="00E93936"/>
    <w:rsid w:val="00E93B08"/>
    <w:rsid w:val="00E94851"/>
    <w:rsid w:val="00E94E4E"/>
    <w:rsid w:val="00E94FE2"/>
    <w:rsid w:val="00E955A5"/>
    <w:rsid w:val="00E96324"/>
    <w:rsid w:val="00E96905"/>
    <w:rsid w:val="00E96C5A"/>
    <w:rsid w:val="00E96FF5"/>
    <w:rsid w:val="00E97043"/>
    <w:rsid w:val="00E97C5E"/>
    <w:rsid w:val="00EA06C7"/>
    <w:rsid w:val="00EA2D1F"/>
    <w:rsid w:val="00EA336A"/>
    <w:rsid w:val="00EA434B"/>
    <w:rsid w:val="00EA5A3F"/>
    <w:rsid w:val="00EA5FC9"/>
    <w:rsid w:val="00EA64FE"/>
    <w:rsid w:val="00EA6E17"/>
    <w:rsid w:val="00EA6E60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B784B"/>
    <w:rsid w:val="00EC0371"/>
    <w:rsid w:val="00EC0912"/>
    <w:rsid w:val="00EC0C6E"/>
    <w:rsid w:val="00EC180C"/>
    <w:rsid w:val="00EC185C"/>
    <w:rsid w:val="00EC2813"/>
    <w:rsid w:val="00EC2AF6"/>
    <w:rsid w:val="00EC340F"/>
    <w:rsid w:val="00EC43D6"/>
    <w:rsid w:val="00EC4AAE"/>
    <w:rsid w:val="00EC4AD4"/>
    <w:rsid w:val="00EC4C48"/>
    <w:rsid w:val="00EC58B8"/>
    <w:rsid w:val="00EC70CA"/>
    <w:rsid w:val="00ED3A6F"/>
    <w:rsid w:val="00ED4696"/>
    <w:rsid w:val="00ED4F19"/>
    <w:rsid w:val="00ED56D9"/>
    <w:rsid w:val="00ED58C9"/>
    <w:rsid w:val="00ED66A7"/>
    <w:rsid w:val="00EE144E"/>
    <w:rsid w:val="00EE17C0"/>
    <w:rsid w:val="00EE18D0"/>
    <w:rsid w:val="00EE2525"/>
    <w:rsid w:val="00EE3A76"/>
    <w:rsid w:val="00EE4364"/>
    <w:rsid w:val="00EE501E"/>
    <w:rsid w:val="00EE56BD"/>
    <w:rsid w:val="00EE56D6"/>
    <w:rsid w:val="00EE572C"/>
    <w:rsid w:val="00EE6D02"/>
    <w:rsid w:val="00EE7107"/>
    <w:rsid w:val="00EE7F22"/>
    <w:rsid w:val="00EF0344"/>
    <w:rsid w:val="00EF07B1"/>
    <w:rsid w:val="00EF0ADC"/>
    <w:rsid w:val="00EF0BBB"/>
    <w:rsid w:val="00EF1594"/>
    <w:rsid w:val="00EF1933"/>
    <w:rsid w:val="00EF29E2"/>
    <w:rsid w:val="00EF5046"/>
    <w:rsid w:val="00EF5452"/>
    <w:rsid w:val="00EF607A"/>
    <w:rsid w:val="00EF6F3C"/>
    <w:rsid w:val="00EF7FB6"/>
    <w:rsid w:val="00F00791"/>
    <w:rsid w:val="00F02E81"/>
    <w:rsid w:val="00F02F17"/>
    <w:rsid w:val="00F02F2C"/>
    <w:rsid w:val="00F03B13"/>
    <w:rsid w:val="00F040F0"/>
    <w:rsid w:val="00F04494"/>
    <w:rsid w:val="00F04890"/>
    <w:rsid w:val="00F056D0"/>
    <w:rsid w:val="00F06AB3"/>
    <w:rsid w:val="00F072E2"/>
    <w:rsid w:val="00F10978"/>
    <w:rsid w:val="00F10F24"/>
    <w:rsid w:val="00F10FAE"/>
    <w:rsid w:val="00F1168C"/>
    <w:rsid w:val="00F11E12"/>
    <w:rsid w:val="00F128E3"/>
    <w:rsid w:val="00F13AA6"/>
    <w:rsid w:val="00F15AE8"/>
    <w:rsid w:val="00F16397"/>
    <w:rsid w:val="00F16A0B"/>
    <w:rsid w:val="00F16A91"/>
    <w:rsid w:val="00F16F22"/>
    <w:rsid w:val="00F20022"/>
    <w:rsid w:val="00F20C5E"/>
    <w:rsid w:val="00F21B3A"/>
    <w:rsid w:val="00F2295D"/>
    <w:rsid w:val="00F23987"/>
    <w:rsid w:val="00F24A4A"/>
    <w:rsid w:val="00F24AE2"/>
    <w:rsid w:val="00F26423"/>
    <w:rsid w:val="00F27A52"/>
    <w:rsid w:val="00F27C52"/>
    <w:rsid w:val="00F27E76"/>
    <w:rsid w:val="00F30637"/>
    <w:rsid w:val="00F3104E"/>
    <w:rsid w:val="00F31729"/>
    <w:rsid w:val="00F31EC9"/>
    <w:rsid w:val="00F321AA"/>
    <w:rsid w:val="00F32788"/>
    <w:rsid w:val="00F32BFE"/>
    <w:rsid w:val="00F3393A"/>
    <w:rsid w:val="00F33F1D"/>
    <w:rsid w:val="00F34DF2"/>
    <w:rsid w:val="00F35E6F"/>
    <w:rsid w:val="00F35FBA"/>
    <w:rsid w:val="00F36589"/>
    <w:rsid w:val="00F40FB0"/>
    <w:rsid w:val="00F41566"/>
    <w:rsid w:val="00F42917"/>
    <w:rsid w:val="00F43A02"/>
    <w:rsid w:val="00F44A40"/>
    <w:rsid w:val="00F44DDB"/>
    <w:rsid w:val="00F47522"/>
    <w:rsid w:val="00F4791F"/>
    <w:rsid w:val="00F523C8"/>
    <w:rsid w:val="00F52572"/>
    <w:rsid w:val="00F544B9"/>
    <w:rsid w:val="00F549EE"/>
    <w:rsid w:val="00F55D66"/>
    <w:rsid w:val="00F55EDF"/>
    <w:rsid w:val="00F565BF"/>
    <w:rsid w:val="00F56934"/>
    <w:rsid w:val="00F57A8D"/>
    <w:rsid w:val="00F6018D"/>
    <w:rsid w:val="00F61B0D"/>
    <w:rsid w:val="00F62926"/>
    <w:rsid w:val="00F634AC"/>
    <w:rsid w:val="00F635AE"/>
    <w:rsid w:val="00F637B9"/>
    <w:rsid w:val="00F63A42"/>
    <w:rsid w:val="00F63F0F"/>
    <w:rsid w:val="00F670E0"/>
    <w:rsid w:val="00F67320"/>
    <w:rsid w:val="00F7020A"/>
    <w:rsid w:val="00F70D0C"/>
    <w:rsid w:val="00F717EB"/>
    <w:rsid w:val="00F71BE9"/>
    <w:rsid w:val="00F7253E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2412"/>
    <w:rsid w:val="00F83CAC"/>
    <w:rsid w:val="00F83EBE"/>
    <w:rsid w:val="00F84B47"/>
    <w:rsid w:val="00F850C6"/>
    <w:rsid w:val="00F87429"/>
    <w:rsid w:val="00F8773E"/>
    <w:rsid w:val="00F87A52"/>
    <w:rsid w:val="00F90429"/>
    <w:rsid w:val="00F90703"/>
    <w:rsid w:val="00F90CF3"/>
    <w:rsid w:val="00F92386"/>
    <w:rsid w:val="00F929C1"/>
    <w:rsid w:val="00F92E7C"/>
    <w:rsid w:val="00F930D8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A04FA"/>
    <w:rsid w:val="00FA0AA6"/>
    <w:rsid w:val="00FA132F"/>
    <w:rsid w:val="00FA15F3"/>
    <w:rsid w:val="00FA1B74"/>
    <w:rsid w:val="00FA44C4"/>
    <w:rsid w:val="00FA4AF3"/>
    <w:rsid w:val="00FA5BC5"/>
    <w:rsid w:val="00FA6CEC"/>
    <w:rsid w:val="00FA7049"/>
    <w:rsid w:val="00FA743D"/>
    <w:rsid w:val="00FA775F"/>
    <w:rsid w:val="00FA7A01"/>
    <w:rsid w:val="00FA7F7D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466"/>
    <w:rsid w:val="00FB5BA8"/>
    <w:rsid w:val="00FB5D1F"/>
    <w:rsid w:val="00FB6259"/>
    <w:rsid w:val="00FB6595"/>
    <w:rsid w:val="00FB6ADF"/>
    <w:rsid w:val="00FB7DC2"/>
    <w:rsid w:val="00FC08E4"/>
    <w:rsid w:val="00FC0FA5"/>
    <w:rsid w:val="00FC19EA"/>
    <w:rsid w:val="00FC1B04"/>
    <w:rsid w:val="00FC21FE"/>
    <w:rsid w:val="00FC250D"/>
    <w:rsid w:val="00FC2603"/>
    <w:rsid w:val="00FC33A9"/>
    <w:rsid w:val="00FC397B"/>
    <w:rsid w:val="00FC3D96"/>
    <w:rsid w:val="00FD1026"/>
    <w:rsid w:val="00FD1988"/>
    <w:rsid w:val="00FD3682"/>
    <w:rsid w:val="00FD3D8B"/>
    <w:rsid w:val="00FD5328"/>
    <w:rsid w:val="00FD5511"/>
    <w:rsid w:val="00FD59E2"/>
    <w:rsid w:val="00FD69C6"/>
    <w:rsid w:val="00FE0069"/>
    <w:rsid w:val="00FE0AEB"/>
    <w:rsid w:val="00FE0EC6"/>
    <w:rsid w:val="00FE286A"/>
    <w:rsid w:val="00FE3533"/>
    <w:rsid w:val="00FE36BC"/>
    <w:rsid w:val="00FE44EF"/>
    <w:rsid w:val="00FE6561"/>
    <w:rsid w:val="00FE7984"/>
    <w:rsid w:val="00FF10C7"/>
    <w:rsid w:val="00FF13F7"/>
    <w:rsid w:val="00FF1CF4"/>
    <w:rsid w:val="00FF223F"/>
    <w:rsid w:val="00FF293E"/>
    <w:rsid w:val="00FF2F6E"/>
    <w:rsid w:val="00FF3A48"/>
    <w:rsid w:val="00FF550A"/>
    <w:rsid w:val="00FF6380"/>
    <w:rsid w:val="00FF64FE"/>
    <w:rsid w:val="00FF701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  <w:style w:type="character" w:customStyle="1" w:styleId="BodyText2Char">
    <w:name w:val="Body Text 2 Char"/>
    <w:basedOn w:val="DefaultParagraphFont"/>
    <w:link w:val="BodyText2"/>
    <w:rsid w:val="00C400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8</TotalTime>
  <Pages>2</Pages>
  <Words>890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5428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9</cp:revision>
  <cp:lastPrinted>2025-02-02T18:55:00Z</cp:lastPrinted>
  <dcterms:created xsi:type="dcterms:W3CDTF">2025-02-11T02:05:00Z</dcterms:created>
  <dcterms:modified xsi:type="dcterms:W3CDTF">2025-02-12T00:58:00Z</dcterms:modified>
</cp:coreProperties>
</file>